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F0FF" w14:textId="43C60D0C" w:rsidR="003202EA" w:rsidRPr="000E1815" w:rsidRDefault="00373C27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noProof/>
          <w:color w:val="000000"/>
          <w:lang w:val="ro-RO"/>
        </w:rPr>
      </w:pPr>
      <w:r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  <w:r w:rsidR="003202EA" w:rsidRPr="000E1815">
        <w:rPr>
          <w:rFonts w:asciiTheme="majorBidi" w:hAnsiTheme="majorBidi" w:cstheme="majorBidi"/>
          <w:noProof/>
          <w:color w:val="000000"/>
          <w:lang w:val="ro-RO"/>
        </w:rPr>
        <w:t xml:space="preserve">Nr. înreg. </w:t>
      </w:r>
      <w:r w:rsidR="00CF42DA">
        <w:rPr>
          <w:rFonts w:asciiTheme="majorBidi" w:hAnsiTheme="majorBidi" w:cstheme="majorBidi"/>
          <w:noProof/>
          <w:color w:val="000000"/>
          <w:lang w:val="ro-RO"/>
        </w:rPr>
        <w:t>850</w:t>
      </w:r>
      <w:r w:rsidR="003202EA" w:rsidRPr="000E1815">
        <w:rPr>
          <w:rFonts w:asciiTheme="majorBidi" w:hAnsiTheme="majorBidi" w:cstheme="majorBidi"/>
          <w:noProof/>
          <w:color w:val="000000"/>
          <w:lang w:val="ro-RO"/>
        </w:rPr>
        <w:t xml:space="preserve"> / 20.03.2023</w:t>
      </w:r>
    </w:p>
    <w:p w14:paraId="1BBC1169" w14:textId="18F4A9F6" w:rsidR="003202EA" w:rsidRDefault="003202EA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b/>
          <w:bCs/>
          <w:noProof/>
          <w:color w:val="000000"/>
          <w:lang w:val="ro-RO"/>
        </w:rPr>
      </w:pPr>
    </w:p>
    <w:p w14:paraId="7D28FA69" w14:textId="326D3609" w:rsidR="003202EA" w:rsidRDefault="003202EA" w:rsidP="000E1815">
      <w:pPr>
        <w:autoSpaceDE w:val="0"/>
        <w:autoSpaceDN w:val="0"/>
        <w:adjustRightInd w:val="0"/>
        <w:spacing w:line="259" w:lineRule="auto"/>
        <w:rPr>
          <w:rFonts w:asciiTheme="majorBidi" w:hAnsiTheme="majorBidi" w:cstheme="majorBidi"/>
          <w:noProof/>
          <w:color w:val="000000"/>
          <w:lang w:val="ro-RO"/>
        </w:rPr>
      </w:pPr>
      <w:r w:rsidRPr="003202EA">
        <w:rPr>
          <w:rFonts w:asciiTheme="majorBidi" w:hAnsiTheme="majorBidi" w:cstheme="majorBidi"/>
          <w:noProof/>
          <w:color w:val="000000"/>
          <w:lang w:val="ro-RO"/>
        </w:rPr>
        <w:t>Aprob,</w:t>
      </w:r>
    </w:p>
    <w:p w14:paraId="22BED8C1" w14:textId="77777777" w:rsidR="003202EA" w:rsidRPr="003202EA" w:rsidRDefault="003202EA" w:rsidP="000E1815">
      <w:pPr>
        <w:autoSpaceDE w:val="0"/>
        <w:autoSpaceDN w:val="0"/>
        <w:adjustRightInd w:val="0"/>
        <w:spacing w:line="259" w:lineRule="auto"/>
        <w:rPr>
          <w:rFonts w:asciiTheme="majorBidi" w:hAnsiTheme="majorBidi" w:cstheme="majorBidi"/>
          <w:noProof/>
          <w:color w:val="000000"/>
          <w:lang w:val="ro-RO"/>
        </w:rPr>
      </w:pPr>
    </w:p>
    <w:p w14:paraId="1D8B2318" w14:textId="796A6E81" w:rsidR="003202EA" w:rsidRPr="00BC226A" w:rsidRDefault="003202EA" w:rsidP="000E1815">
      <w:pPr>
        <w:autoSpaceDE w:val="0"/>
        <w:autoSpaceDN w:val="0"/>
        <w:adjustRightInd w:val="0"/>
        <w:spacing w:line="259" w:lineRule="auto"/>
        <w:rPr>
          <w:rFonts w:asciiTheme="majorBidi" w:hAnsiTheme="majorBidi" w:cstheme="majorBidi"/>
          <w:b/>
          <w:bCs/>
          <w:noProof/>
          <w:color w:val="000000"/>
          <w:lang w:val="ro-RO"/>
        </w:rPr>
      </w:pPr>
      <w:r w:rsidRPr="00BC226A">
        <w:rPr>
          <w:rFonts w:asciiTheme="majorBidi" w:hAnsiTheme="majorBidi" w:cstheme="majorBidi"/>
          <w:b/>
          <w:bCs/>
          <w:noProof/>
          <w:color w:val="000000"/>
          <w:lang w:val="ro-RO"/>
        </w:rPr>
        <w:t>Manager</w:t>
      </w:r>
    </w:p>
    <w:p w14:paraId="05688567" w14:textId="398B87D8" w:rsidR="003202EA" w:rsidRPr="006C41EF" w:rsidRDefault="003202EA" w:rsidP="000E1815">
      <w:pPr>
        <w:autoSpaceDE w:val="0"/>
        <w:autoSpaceDN w:val="0"/>
        <w:adjustRightInd w:val="0"/>
        <w:spacing w:line="259" w:lineRule="auto"/>
        <w:rPr>
          <w:rFonts w:asciiTheme="majorBidi" w:hAnsiTheme="majorBidi" w:cstheme="majorBidi"/>
          <w:noProof/>
          <w:color w:val="000000"/>
          <w:lang w:val="ro-RO"/>
        </w:rPr>
      </w:pPr>
      <w:r w:rsidRPr="003202EA">
        <w:rPr>
          <w:rFonts w:asciiTheme="majorBidi" w:hAnsiTheme="majorBidi" w:cstheme="majorBidi"/>
          <w:noProof/>
          <w:color w:val="000000"/>
          <w:lang w:val="ro-RO"/>
        </w:rPr>
        <w:t>Dr.Aurel Mototolea</w:t>
      </w:r>
    </w:p>
    <w:p w14:paraId="7DFA98B4" w14:textId="77777777" w:rsidR="003202EA" w:rsidRDefault="003202EA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noProof/>
          <w:color w:val="000000"/>
          <w:lang w:val="ro-RO"/>
        </w:rPr>
      </w:pPr>
      <w:r w:rsidRPr="003202EA">
        <w:rPr>
          <w:rFonts w:asciiTheme="majorBidi" w:hAnsiTheme="majorBidi" w:cstheme="majorBidi"/>
          <w:noProof/>
          <w:color w:val="000000"/>
          <w:lang w:val="ro-RO"/>
        </w:rPr>
        <w:t>Aprob,</w:t>
      </w:r>
    </w:p>
    <w:p w14:paraId="472D78EC" w14:textId="0E8E23A8" w:rsidR="003202EA" w:rsidRPr="003202EA" w:rsidRDefault="003202EA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noProof/>
          <w:color w:val="000000"/>
          <w:lang w:val="ro-RO"/>
        </w:rPr>
      </w:pPr>
      <w:r w:rsidRPr="003202EA"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</w:p>
    <w:p w14:paraId="147C2876" w14:textId="691CC6E1" w:rsidR="003202EA" w:rsidRPr="003202EA" w:rsidRDefault="003202EA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noProof/>
          <w:color w:val="000000"/>
          <w:lang w:val="ro-RO"/>
        </w:rPr>
      </w:pPr>
      <w:r w:rsidRPr="00BC226A">
        <w:rPr>
          <w:rFonts w:asciiTheme="majorBidi" w:hAnsiTheme="majorBidi" w:cstheme="majorBidi"/>
          <w:b/>
          <w:bCs/>
          <w:noProof/>
          <w:color w:val="000000"/>
          <w:lang w:val="ro-RO"/>
        </w:rPr>
        <w:t>Contabil șef</w:t>
      </w:r>
      <w:r w:rsidRPr="003202EA">
        <w:rPr>
          <w:rFonts w:asciiTheme="majorBidi" w:hAnsiTheme="majorBidi" w:cstheme="majorBidi"/>
          <w:noProof/>
          <w:color w:val="000000"/>
          <w:lang w:val="ro-RO"/>
        </w:rPr>
        <w:t>,</w:t>
      </w:r>
    </w:p>
    <w:p w14:paraId="10069CE1" w14:textId="7FC3B439" w:rsidR="003202EA" w:rsidRPr="003202EA" w:rsidRDefault="003202EA" w:rsidP="000E1815">
      <w:pPr>
        <w:autoSpaceDE w:val="0"/>
        <w:autoSpaceDN w:val="0"/>
        <w:adjustRightInd w:val="0"/>
        <w:spacing w:line="259" w:lineRule="auto"/>
        <w:jc w:val="right"/>
        <w:rPr>
          <w:rFonts w:asciiTheme="majorBidi" w:hAnsiTheme="majorBidi" w:cstheme="majorBidi"/>
          <w:noProof/>
          <w:color w:val="000000"/>
          <w:lang w:val="ro-RO"/>
        </w:rPr>
      </w:pPr>
      <w:r w:rsidRPr="003202EA">
        <w:rPr>
          <w:rFonts w:asciiTheme="majorBidi" w:hAnsiTheme="majorBidi" w:cstheme="majorBidi"/>
          <w:noProof/>
          <w:color w:val="000000"/>
          <w:lang w:val="ro-RO"/>
        </w:rPr>
        <w:t>Ec. Adrian Filip</w:t>
      </w:r>
    </w:p>
    <w:p w14:paraId="02F491EB" w14:textId="77777777" w:rsidR="003202EA" w:rsidRDefault="003202EA" w:rsidP="000E1815">
      <w:pPr>
        <w:autoSpaceDE w:val="0"/>
        <w:autoSpaceDN w:val="0"/>
        <w:adjustRightInd w:val="0"/>
        <w:spacing w:line="259" w:lineRule="auto"/>
        <w:rPr>
          <w:rFonts w:asciiTheme="majorBidi" w:hAnsiTheme="majorBidi" w:cstheme="majorBidi"/>
          <w:b/>
          <w:bCs/>
          <w:noProof/>
          <w:color w:val="000000"/>
          <w:lang w:val="ro-RO"/>
        </w:rPr>
      </w:pPr>
    </w:p>
    <w:p w14:paraId="25BAF029" w14:textId="77777777" w:rsidR="003202EA" w:rsidRDefault="003202EA" w:rsidP="000E1815">
      <w:pPr>
        <w:autoSpaceDE w:val="0"/>
        <w:autoSpaceDN w:val="0"/>
        <w:adjustRightInd w:val="0"/>
        <w:spacing w:line="259" w:lineRule="auto"/>
        <w:jc w:val="center"/>
        <w:rPr>
          <w:rFonts w:asciiTheme="majorBidi" w:hAnsiTheme="majorBidi" w:cstheme="majorBidi"/>
          <w:b/>
          <w:bCs/>
          <w:noProof/>
          <w:color w:val="000000"/>
          <w:lang w:val="ro-RO"/>
        </w:rPr>
      </w:pPr>
    </w:p>
    <w:p w14:paraId="703EF314" w14:textId="77777777" w:rsidR="003202EA" w:rsidRDefault="003202EA" w:rsidP="000E1815">
      <w:pPr>
        <w:autoSpaceDE w:val="0"/>
        <w:autoSpaceDN w:val="0"/>
        <w:adjustRightInd w:val="0"/>
        <w:spacing w:line="259" w:lineRule="auto"/>
        <w:jc w:val="center"/>
        <w:rPr>
          <w:rFonts w:asciiTheme="majorBidi" w:hAnsiTheme="majorBidi" w:cstheme="majorBidi"/>
          <w:b/>
          <w:bCs/>
          <w:noProof/>
          <w:color w:val="000000"/>
          <w:lang w:val="ro-RO"/>
        </w:rPr>
      </w:pPr>
    </w:p>
    <w:p w14:paraId="139A43A7" w14:textId="0F9C0A2C" w:rsidR="00F517A1" w:rsidRPr="00753B89" w:rsidRDefault="00F517A1" w:rsidP="000E1815">
      <w:pPr>
        <w:autoSpaceDE w:val="0"/>
        <w:autoSpaceDN w:val="0"/>
        <w:adjustRightInd w:val="0"/>
        <w:spacing w:line="259" w:lineRule="auto"/>
        <w:jc w:val="center"/>
        <w:rPr>
          <w:rFonts w:asciiTheme="majorBidi" w:hAnsiTheme="majorBidi" w:cstheme="majorBidi"/>
          <w:b/>
          <w:bCs/>
          <w:noProof/>
          <w:color w:val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lang w:val="ro-RO"/>
        </w:rPr>
        <w:t>REFERAT DE NECESITATE</w:t>
      </w:r>
    </w:p>
    <w:p w14:paraId="5745FB1C" w14:textId="77777777" w:rsidR="00F517A1" w:rsidRPr="00753B89" w:rsidRDefault="00F517A1" w:rsidP="000E1815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b/>
          <w:bCs/>
          <w:noProof/>
          <w:color w:val="000000"/>
          <w:lang w:val="ro-RO"/>
        </w:rPr>
      </w:pPr>
    </w:p>
    <w:p w14:paraId="4C37F0FE" w14:textId="77777777" w:rsidR="00636663" w:rsidRPr="00753B89" w:rsidRDefault="00636663" w:rsidP="000E1815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568E2A36" w14:textId="083E2798" w:rsidR="00A9513E" w:rsidRDefault="004B71FE" w:rsidP="007526CD">
      <w:pPr>
        <w:autoSpaceDE w:val="0"/>
        <w:autoSpaceDN w:val="0"/>
        <w:adjustRightInd w:val="0"/>
        <w:spacing w:line="259" w:lineRule="auto"/>
        <w:ind w:firstLine="720"/>
        <w:jc w:val="both"/>
        <w:rPr>
          <w:rFonts w:asciiTheme="majorBidi" w:hAnsiTheme="majorBidi" w:cstheme="majorBidi"/>
          <w:noProof/>
          <w:color w:val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lang w:val="ro-RO"/>
        </w:rPr>
        <w:t>În condițiile împlinirii a 145 de ani de la instaurarea administrației românești în Dobrogea</w:t>
      </w:r>
      <w:r w:rsidR="00F517A1" w:rsidRPr="00753B89">
        <w:rPr>
          <w:rFonts w:asciiTheme="majorBidi" w:hAnsiTheme="majorBidi" w:cstheme="majorBidi"/>
          <w:noProof/>
          <w:color w:val="000000"/>
          <w:lang w:val="ro-RO"/>
        </w:rPr>
        <w:t>, considerăm oportună organizarea de către Muzeul de Istorie Națională și Arheologie Constanța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>,</w:t>
      </w:r>
      <w:r w:rsidR="007B7215">
        <w:rPr>
          <w:rFonts w:asciiTheme="majorBidi" w:hAnsiTheme="majorBidi" w:cstheme="majorBidi"/>
          <w:noProof/>
          <w:color w:val="000000"/>
          <w:lang w:val="ro-RO"/>
        </w:rPr>
        <w:t xml:space="preserve"> în perioada 29 iulie – 27 august a.c.,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 xml:space="preserve"> în cadrul unui proiect cultural dedicat,</w:t>
      </w:r>
      <w:r w:rsidR="00F517A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a unor activități culturale de amploare, care să celebreze acest moment istoric.</w:t>
      </w:r>
      <w:r w:rsidR="00D83C73" w:rsidRPr="00753B89"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  <w:r w:rsidR="00651614" w:rsidRPr="00753B89">
        <w:rPr>
          <w:rFonts w:asciiTheme="majorBidi" w:hAnsiTheme="majorBidi" w:cstheme="majorBidi"/>
          <w:noProof/>
          <w:color w:val="000000"/>
          <w:lang w:val="ro-RO"/>
        </w:rPr>
        <w:t xml:space="preserve">Județul Constanța reprezintă o zonă a sintezelor etnice și culturale, </w:t>
      </w:r>
      <w:r w:rsidR="00E27BD7" w:rsidRPr="00753B89">
        <w:rPr>
          <w:rFonts w:asciiTheme="majorBidi" w:hAnsiTheme="majorBidi" w:cstheme="majorBidi"/>
          <w:noProof/>
          <w:color w:val="000000"/>
          <w:lang w:val="ro-RO"/>
        </w:rPr>
        <w:t>a arealelor geografice diverse, a unor tradiții cu o istorie milenară</w:t>
      </w:r>
      <w:r w:rsidR="002367B4" w:rsidRPr="00753B89">
        <w:rPr>
          <w:rFonts w:asciiTheme="majorBidi" w:hAnsiTheme="majorBidi" w:cstheme="majorBidi"/>
          <w:noProof/>
          <w:color w:val="000000"/>
          <w:lang w:val="ro-RO"/>
        </w:rPr>
        <w:t xml:space="preserve">, </w:t>
      </w:r>
      <w:r w:rsidR="008E2CC4" w:rsidRPr="00753B89">
        <w:rPr>
          <w:rFonts w:asciiTheme="majorBidi" w:hAnsiTheme="majorBidi" w:cstheme="majorBidi"/>
          <w:noProof/>
          <w:color w:val="000000"/>
          <w:lang w:val="ro-RO"/>
        </w:rPr>
        <w:t>toate regăsindu-se într-un teritoriu cosmopolit și unic în țara noastră</w:t>
      </w:r>
      <w:r w:rsidR="00FD28F8" w:rsidRPr="00753B89">
        <w:rPr>
          <w:rFonts w:asciiTheme="majorBidi" w:hAnsiTheme="majorBidi" w:cstheme="majorBidi"/>
          <w:noProof/>
          <w:color w:val="000000"/>
          <w:lang w:val="ro-RO"/>
        </w:rPr>
        <w:t>. De aceea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>,</w:t>
      </w:r>
      <w:r w:rsidR="00FD28F8" w:rsidRPr="00753B89">
        <w:rPr>
          <w:rFonts w:asciiTheme="majorBidi" w:hAnsiTheme="majorBidi" w:cstheme="majorBidi"/>
          <w:noProof/>
          <w:color w:val="000000"/>
          <w:lang w:val="ro-RO"/>
        </w:rPr>
        <w:t xml:space="preserve"> obiectivul proiect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>ului propus</w:t>
      </w:r>
      <w:r w:rsidR="00FD28F8" w:rsidRPr="00753B89">
        <w:rPr>
          <w:rFonts w:asciiTheme="majorBidi" w:hAnsiTheme="majorBidi" w:cstheme="majorBidi"/>
          <w:noProof/>
          <w:color w:val="000000"/>
          <w:lang w:val="ro-RO"/>
        </w:rPr>
        <w:t xml:space="preserve"> este 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 xml:space="preserve">cel </w:t>
      </w:r>
      <w:r w:rsidR="00FD28F8" w:rsidRPr="00753B89">
        <w:rPr>
          <w:rFonts w:asciiTheme="majorBidi" w:hAnsiTheme="majorBidi" w:cstheme="majorBidi"/>
          <w:noProof/>
          <w:color w:val="000000"/>
          <w:lang w:val="ro-RO"/>
        </w:rPr>
        <w:t xml:space="preserve">de a evidenția </w:t>
      </w:r>
      <w:r w:rsidR="001A3F31" w:rsidRPr="00753B89">
        <w:rPr>
          <w:rFonts w:asciiTheme="majorBidi" w:hAnsiTheme="majorBidi" w:cstheme="majorBidi"/>
          <w:noProof/>
          <w:color w:val="000000"/>
          <w:lang w:val="ro-RO"/>
        </w:rPr>
        <w:t>diver</w:t>
      </w:r>
      <w:r w:rsidR="00314F24" w:rsidRPr="00753B89">
        <w:rPr>
          <w:rFonts w:asciiTheme="majorBidi" w:hAnsiTheme="majorBidi" w:cstheme="majorBidi"/>
          <w:noProof/>
          <w:color w:val="000000"/>
          <w:lang w:val="ro-RO"/>
        </w:rPr>
        <w:t xml:space="preserve">sitatea </w:t>
      </w:r>
      <w:r w:rsidR="00CC6EF2" w:rsidRPr="00753B89">
        <w:rPr>
          <w:rFonts w:asciiTheme="majorBidi" w:hAnsiTheme="majorBidi" w:cstheme="majorBidi"/>
          <w:noProof/>
          <w:color w:val="000000"/>
          <w:lang w:val="ro-RO"/>
        </w:rPr>
        <w:t xml:space="preserve">posibilităților de dezvoltare culturală, socială și economică </w:t>
      </w:r>
      <w:r w:rsidR="00D83C73" w:rsidRPr="00753B89">
        <w:rPr>
          <w:rFonts w:asciiTheme="majorBidi" w:hAnsiTheme="majorBidi" w:cstheme="majorBidi"/>
          <w:noProof/>
          <w:color w:val="000000"/>
          <w:lang w:val="ro-RO"/>
        </w:rPr>
        <w:t>de care dispune județul Constanța</w:t>
      </w:r>
      <w:r w:rsidR="009A687C" w:rsidRPr="00753B89">
        <w:rPr>
          <w:rFonts w:asciiTheme="majorBidi" w:hAnsiTheme="majorBidi" w:cstheme="majorBidi"/>
          <w:noProof/>
          <w:color w:val="000000"/>
          <w:lang w:val="ro-RO"/>
        </w:rPr>
        <w:t xml:space="preserve">. Aceste deziderate pot fi îndeplinite printr-o </w:t>
      </w:r>
      <w:r w:rsidR="00984383" w:rsidRPr="00753B89">
        <w:rPr>
          <w:rFonts w:asciiTheme="majorBidi" w:hAnsiTheme="majorBidi" w:cstheme="majorBidi"/>
          <w:noProof/>
          <w:color w:val="000000"/>
          <w:lang w:val="ro-RO"/>
        </w:rPr>
        <w:t xml:space="preserve">complexă serie de activități dedicate unui public larg, din toate categoriile de vârstă </w:t>
      </w:r>
      <w:r w:rsidR="00F71B3B" w:rsidRPr="00753B89">
        <w:rPr>
          <w:rFonts w:asciiTheme="majorBidi" w:hAnsiTheme="majorBidi" w:cstheme="majorBidi"/>
          <w:noProof/>
          <w:color w:val="000000"/>
          <w:lang w:val="ro-RO"/>
        </w:rPr>
        <w:t>și</w:t>
      </w:r>
      <w:r w:rsidR="00D0235C" w:rsidRPr="00753B89"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  <w:r w:rsidR="00984383" w:rsidRPr="00753B89">
        <w:rPr>
          <w:rFonts w:asciiTheme="majorBidi" w:hAnsiTheme="majorBidi" w:cstheme="majorBidi"/>
          <w:noProof/>
          <w:color w:val="000000"/>
          <w:lang w:val="ro-RO"/>
        </w:rPr>
        <w:t>sociale, în diverse locații</w:t>
      </w:r>
      <w:r w:rsidR="00F71B3B" w:rsidRPr="00753B89">
        <w:rPr>
          <w:rFonts w:asciiTheme="majorBidi" w:hAnsiTheme="majorBidi" w:cstheme="majorBidi"/>
          <w:noProof/>
          <w:color w:val="000000"/>
          <w:lang w:val="ro-RO"/>
        </w:rPr>
        <w:t>.</w:t>
      </w:r>
      <w:r w:rsidR="00075B1A" w:rsidRPr="00753B89"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 xml:space="preserve">Și cum obiectivele administrate de către MINAC au ca numitor comun arheologia, considerăm că activitățile preconizate în acest proiect trebuie să se desfășoare sub generoasa umbrelă a unui </w:t>
      </w:r>
      <w:r w:rsidR="002E658C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Festival al cetăților antice dobrogene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, luând în calcul cetățile </w:t>
      </w:r>
      <w:r w:rsidR="00A9513E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Histria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Istria, </w:t>
      </w:r>
      <w:r w:rsidR="00A9513E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Tropaeum Traiani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 (și/sau monumentul triumfal) din com. Adamclisi, </w:t>
      </w:r>
      <w:r w:rsidR="00A9513E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Ulmetum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Pantelimon, </w:t>
      </w:r>
      <w:r w:rsidR="00A9513E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Sacidava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Aliman și </w:t>
      </w:r>
      <w:r w:rsidR="00A9513E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Capidava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Topalu.</w:t>
      </w:r>
      <w:r w:rsidR="002E658C" w:rsidRPr="00753B89">
        <w:rPr>
          <w:rFonts w:asciiTheme="majorBidi" w:hAnsiTheme="majorBidi" w:cstheme="majorBidi"/>
          <w:noProof/>
          <w:color w:val="000000"/>
          <w:lang w:val="ro-RO"/>
        </w:rPr>
        <w:t xml:space="preserve"> </w:t>
      </w:r>
      <w:r w:rsidR="00592E7A" w:rsidRPr="00753B89">
        <w:rPr>
          <w:rFonts w:asciiTheme="majorBidi" w:hAnsiTheme="majorBidi" w:cstheme="majorBidi"/>
          <w:noProof/>
          <w:color w:val="000000"/>
          <w:lang w:val="ro-RO"/>
        </w:rPr>
        <w:t>Fiecare etapă este gândită pentru a valorifica la maxim</w:t>
      </w:r>
      <w:r w:rsidR="00075B1A" w:rsidRPr="00753B89">
        <w:rPr>
          <w:rFonts w:asciiTheme="majorBidi" w:hAnsiTheme="majorBidi" w:cstheme="majorBidi"/>
          <w:noProof/>
          <w:color w:val="000000"/>
          <w:lang w:val="ro-RO"/>
        </w:rPr>
        <w:t xml:space="preserve"> tradiția și specificul fiecărei </w:t>
      </w:r>
      <w:r w:rsidR="00592E7A" w:rsidRPr="00753B89">
        <w:rPr>
          <w:rFonts w:asciiTheme="majorBidi" w:hAnsiTheme="majorBidi" w:cstheme="majorBidi"/>
          <w:noProof/>
          <w:color w:val="000000"/>
          <w:lang w:val="ro-RO"/>
        </w:rPr>
        <w:t>locații de desfășurare</w:t>
      </w:r>
      <w:r w:rsidR="004B1997" w:rsidRPr="00753B89">
        <w:rPr>
          <w:rFonts w:asciiTheme="majorBidi" w:hAnsiTheme="majorBidi" w:cstheme="majorBidi"/>
          <w:noProof/>
          <w:color w:val="000000"/>
          <w:lang w:val="ro-RO"/>
        </w:rPr>
        <w:t>, a infrastructuri locale</w:t>
      </w:r>
      <w:r w:rsidR="004F2A87" w:rsidRPr="00753B89">
        <w:rPr>
          <w:rFonts w:asciiTheme="majorBidi" w:hAnsiTheme="majorBidi" w:cstheme="majorBidi"/>
          <w:noProof/>
          <w:color w:val="000000"/>
          <w:lang w:val="ro-RO"/>
        </w:rPr>
        <w:t xml:space="preserve"> și a elementelor de unicitate (situri arheologice, mediul natural sau geografic, </w:t>
      </w:r>
      <w:r w:rsidR="00743A59" w:rsidRPr="00753B89">
        <w:rPr>
          <w:rFonts w:asciiTheme="majorBidi" w:hAnsiTheme="majorBidi" w:cstheme="majorBidi"/>
          <w:noProof/>
          <w:color w:val="000000"/>
          <w:lang w:val="ro-RO"/>
        </w:rPr>
        <w:t>potențial turistic)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>, urmând a beneficia și de o intensă</w:t>
      </w:r>
      <w:r w:rsidR="00DE4CC4" w:rsidRPr="00753B89">
        <w:rPr>
          <w:rFonts w:asciiTheme="majorBidi" w:hAnsiTheme="majorBidi" w:cstheme="majorBidi"/>
          <w:noProof/>
          <w:lang w:val="ro-RO"/>
        </w:rPr>
        <w:t xml:space="preserve"> </w:t>
      </w:r>
      <w:r w:rsidR="00A9513E" w:rsidRPr="00753B89">
        <w:rPr>
          <w:rFonts w:asciiTheme="majorBidi" w:hAnsiTheme="majorBidi" w:cstheme="majorBidi"/>
          <w:noProof/>
          <w:color w:val="000000"/>
          <w:lang w:val="ro-RO"/>
        </w:rPr>
        <w:t>mediatizare si promovare a activităților cultural științifice, a patrimoniului istoric, culinar și turistic al județului Constanța, în ansamblul său.</w:t>
      </w:r>
    </w:p>
    <w:p w14:paraId="5381B9ED" w14:textId="32C68C6B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0605BE1D" w14:textId="38609F53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  <w:r>
        <w:rPr>
          <w:rFonts w:asciiTheme="majorBidi" w:hAnsiTheme="majorBidi" w:cstheme="majorBidi"/>
          <w:noProof/>
          <w:color w:val="000000"/>
          <w:lang w:val="ro-RO"/>
        </w:rPr>
        <w:t>Supun atenției conducerii instituției această propunere, pentru analiză și decizie.</w:t>
      </w:r>
    </w:p>
    <w:p w14:paraId="6DCD087E" w14:textId="6DCBC5B4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3D6C7504" w14:textId="25C3F582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  <w:r>
        <w:rPr>
          <w:rFonts w:asciiTheme="majorBidi" w:hAnsiTheme="majorBidi" w:cstheme="majorBidi"/>
          <w:noProof/>
          <w:color w:val="000000"/>
          <w:lang w:val="ro-RO"/>
        </w:rPr>
        <w:t>În Anexa 1 sunt prezentate etape propuse ale manifestării și necesarul uman și material.</w:t>
      </w:r>
    </w:p>
    <w:p w14:paraId="69AE2FED" w14:textId="77777777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6C37C964" w14:textId="3335EFD9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0DEE6A55" w14:textId="77777777" w:rsidR="007526CD" w:rsidRDefault="007526CD" w:rsidP="007526CD">
      <w:pPr>
        <w:spacing w:line="259" w:lineRule="auto"/>
        <w:jc w:val="center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Întocmit,</w:t>
      </w:r>
    </w:p>
    <w:p w14:paraId="0E71FD4C" w14:textId="77777777" w:rsidR="007526CD" w:rsidRDefault="007526CD" w:rsidP="007526CD">
      <w:pPr>
        <w:spacing w:line="259" w:lineRule="auto"/>
        <w:jc w:val="center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460F0BD9" w14:textId="77777777" w:rsidR="007526CD" w:rsidRDefault="007526CD" w:rsidP="007526CD">
      <w:pPr>
        <w:spacing w:line="259" w:lineRule="auto"/>
        <w:jc w:val="center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Arheolog specialist,</w:t>
      </w:r>
    </w:p>
    <w:p w14:paraId="373F2EAD" w14:textId="0A44CCFC" w:rsidR="007526CD" w:rsidRDefault="007526CD" w:rsidP="007526CD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Dr. Petre Colțeanu</w:t>
      </w:r>
    </w:p>
    <w:p w14:paraId="0C789BDE" w14:textId="0A004F98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48FA39AF" w14:textId="4283C2A5" w:rsidR="007526CD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53CF0623" w14:textId="77777777" w:rsidR="007526CD" w:rsidRPr="00753B89" w:rsidRDefault="007526CD" w:rsidP="007526CD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5D606717" w14:textId="3DBB8834" w:rsidR="004B71FE" w:rsidRPr="00753B89" w:rsidRDefault="004B71FE" w:rsidP="000E1815">
      <w:pPr>
        <w:autoSpaceDE w:val="0"/>
        <w:autoSpaceDN w:val="0"/>
        <w:adjustRightInd w:val="0"/>
        <w:spacing w:line="259" w:lineRule="auto"/>
        <w:jc w:val="both"/>
        <w:rPr>
          <w:rFonts w:asciiTheme="majorBidi" w:hAnsiTheme="majorBidi" w:cstheme="majorBidi"/>
          <w:noProof/>
          <w:lang w:val="ro-RO"/>
        </w:rPr>
      </w:pPr>
    </w:p>
    <w:p w14:paraId="13D43758" w14:textId="325211B9" w:rsidR="007526CD" w:rsidRDefault="007526CD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lang w:val="ro-RO"/>
        </w:rPr>
      </w:pPr>
      <w:r w:rsidRPr="007526CD">
        <w:rPr>
          <w:rFonts w:asciiTheme="majorBidi" w:hAnsiTheme="majorBidi" w:cstheme="majorBidi"/>
          <w:b/>
          <w:bCs/>
          <w:noProof/>
          <w:lang w:val="ro-RO"/>
        </w:rPr>
        <w:lastRenderedPageBreak/>
        <w:t>Anexa 1</w:t>
      </w:r>
    </w:p>
    <w:p w14:paraId="117EA91F" w14:textId="432AC59B" w:rsidR="00673978" w:rsidRDefault="0067397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lang w:val="ro-RO"/>
        </w:rPr>
      </w:pPr>
    </w:p>
    <w:p w14:paraId="1C5C7DCA" w14:textId="77777777" w:rsidR="00673978" w:rsidRPr="006E0A6F" w:rsidRDefault="00673978" w:rsidP="00B23AFE">
      <w:pPr>
        <w:tabs>
          <w:tab w:val="left" w:pos="3140"/>
        </w:tabs>
        <w:spacing w:line="276" w:lineRule="auto"/>
        <w:jc w:val="center"/>
        <w:rPr>
          <w:rFonts w:ascii="Times New Roman" w:hAnsi="Times New Roman"/>
          <w:b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CAIET DE SARCINI</w:t>
      </w:r>
    </w:p>
    <w:p w14:paraId="23527D96" w14:textId="77777777" w:rsidR="00673978" w:rsidRPr="006E0A6F" w:rsidRDefault="00673978" w:rsidP="00B23AFE">
      <w:pPr>
        <w:tabs>
          <w:tab w:val="left" w:pos="3140"/>
        </w:tabs>
        <w:spacing w:line="276" w:lineRule="auto"/>
        <w:jc w:val="center"/>
        <w:rPr>
          <w:rFonts w:ascii="Times New Roman" w:hAnsi="Times New Roman"/>
          <w:b/>
          <w:noProof/>
          <w:lang w:val="ro-RO"/>
        </w:rPr>
      </w:pPr>
    </w:p>
    <w:p w14:paraId="14ABDA28" w14:textId="70015FBC" w:rsidR="00673978" w:rsidRPr="006E0A6F" w:rsidRDefault="00673978" w:rsidP="00B23AFE">
      <w:pPr>
        <w:pStyle w:val="DefaultText2"/>
        <w:spacing w:line="276" w:lineRule="auto"/>
        <w:jc w:val="center"/>
        <w:rPr>
          <w:b/>
          <w:szCs w:val="24"/>
          <w:lang w:val="ro-RO"/>
        </w:rPr>
      </w:pPr>
      <w:r w:rsidRPr="006E0A6F">
        <w:rPr>
          <w:b/>
          <w:szCs w:val="24"/>
          <w:lang w:val="ro-RO"/>
        </w:rPr>
        <w:t xml:space="preserve">privind operațiunile </w:t>
      </w:r>
      <w:r>
        <w:rPr>
          <w:b/>
          <w:szCs w:val="24"/>
          <w:lang w:val="ro-RO"/>
        </w:rPr>
        <w:t>propuse</w:t>
      </w:r>
      <w:r w:rsidRPr="006E0A6F">
        <w:rPr>
          <w:b/>
          <w:szCs w:val="24"/>
          <w:lang w:val="ro-RO"/>
        </w:rPr>
        <w:t xml:space="preserve"> pentru proiectul</w:t>
      </w:r>
      <w:r>
        <w:rPr>
          <w:b/>
          <w:szCs w:val="24"/>
          <w:lang w:val="ro-RO"/>
        </w:rPr>
        <w:t xml:space="preserve"> cultural-artistic</w:t>
      </w:r>
    </w:p>
    <w:p w14:paraId="1FDCEFEC" w14:textId="2FC937F8" w:rsidR="00673978" w:rsidRPr="006E0A6F" w:rsidRDefault="00673978" w:rsidP="00B23AFE">
      <w:pPr>
        <w:pStyle w:val="DefaultText2"/>
        <w:spacing w:line="276" w:lineRule="auto"/>
        <w:jc w:val="center"/>
        <w:rPr>
          <w:b/>
          <w:szCs w:val="24"/>
          <w:lang w:val="ro-RO"/>
        </w:rPr>
      </w:pPr>
      <w:r w:rsidRPr="006E0A6F">
        <w:rPr>
          <w:b/>
          <w:szCs w:val="24"/>
          <w:lang w:val="ro-RO"/>
        </w:rPr>
        <w:t>„</w:t>
      </w:r>
      <w:r>
        <w:rPr>
          <w:b/>
          <w:i/>
          <w:iCs/>
          <w:szCs w:val="24"/>
          <w:lang w:val="ro-RO"/>
        </w:rPr>
        <w:t>FESTIVALUL CETĂȚILOR ANTICE DOBROGENE</w:t>
      </w:r>
      <w:r w:rsidRPr="006E0A6F">
        <w:rPr>
          <w:b/>
          <w:szCs w:val="24"/>
          <w:lang w:val="ro-RO"/>
        </w:rPr>
        <w:t>”</w:t>
      </w:r>
    </w:p>
    <w:p w14:paraId="5AEB9FC0" w14:textId="77777777" w:rsidR="00673978" w:rsidRPr="007526CD" w:rsidRDefault="0067397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lang w:val="ro-RO"/>
        </w:rPr>
      </w:pPr>
    </w:p>
    <w:p w14:paraId="14E15106" w14:textId="77777777" w:rsidR="007526CD" w:rsidRDefault="007526CD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lang w:val="ro-RO"/>
        </w:rPr>
      </w:pPr>
    </w:p>
    <w:p w14:paraId="3532A38D" w14:textId="680B1906" w:rsidR="00673978" w:rsidRPr="00673978" w:rsidRDefault="00673978" w:rsidP="00B23AFE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DATE GENERALE</w:t>
      </w:r>
    </w:p>
    <w:p w14:paraId="3845688A" w14:textId="39A97678" w:rsidR="00C040C7" w:rsidRPr="006E0A6F" w:rsidRDefault="00C040C7" w:rsidP="00B23AFE">
      <w:pPr>
        <w:pStyle w:val="DefaultText2"/>
        <w:spacing w:line="276" w:lineRule="auto"/>
        <w:jc w:val="both"/>
        <w:rPr>
          <w:szCs w:val="24"/>
          <w:lang w:val="ro-RO"/>
        </w:rPr>
      </w:pPr>
      <w:r w:rsidRPr="006E0A6F">
        <w:rPr>
          <w:b/>
          <w:szCs w:val="24"/>
          <w:lang w:val="ro-RO"/>
        </w:rPr>
        <w:t>1.1. Denumirea obiectivu</w:t>
      </w:r>
      <w:r w:rsidR="00D52700">
        <w:rPr>
          <w:b/>
          <w:szCs w:val="24"/>
          <w:lang w:val="ro-RO"/>
        </w:rPr>
        <w:t>lui</w:t>
      </w:r>
      <w:r w:rsidRPr="006E0A6F">
        <w:rPr>
          <w:bCs/>
          <w:szCs w:val="24"/>
          <w:lang w:val="ro-RO"/>
        </w:rPr>
        <w:t>:</w:t>
      </w:r>
      <w:r w:rsidRPr="006E0A6F">
        <w:rPr>
          <w:b/>
          <w:szCs w:val="24"/>
          <w:lang w:val="ro-RO"/>
        </w:rPr>
        <w:t xml:space="preserve"> </w:t>
      </w:r>
      <w:r w:rsidRPr="006E0A6F">
        <w:rPr>
          <w:szCs w:val="24"/>
          <w:lang w:val="ro-RO"/>
        </w:rPr>
        <w:t>„</w:t>
      </w:r>
      <w:r w:rsidR="00D52700">
        <w:rPr>
          <w:szCs w:val="24"/>
          <w:lang w:val="ro-RO"/>
        </w:rPr>
        <w:t>Festivalul cetăților antice dobrogene</w:t>
      </w:r>
      <w:r w:rsidRPr="006E0A6F">
        <w:rPr>
          <w:szCs w:val="24"/>
          <w:lang w:val="ro-RO"/>
        </w:rPr>
        <w:t>”.</w:t>
      </w:r>
    </w:p>
    <w:p w14:paraId="59C85045" w14:textId="1E1D47B0" w:rsidR="00C040C7" w:rsidRPr="006E0A6F" w:rsidRDefault="00C040C7" w:rsidP="00B23AFE">
      <w:pPr>
        <w:spacing w:line="276" w:lineRule="auto"/>
        <w:jc w:val="both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1.2. Faza supusă contractării</w:t>
      </w:r>
      <w:r w:rsidRPr="006E0A6F">
        <w:rPr>
          <w:rFonts w:ascii="Times New Roman" w:hAnsi="Times New Roman"/>
          <w:bCs/>
          <w:noProof/>
          <w:lang w:val="ro-RO"/>
        </w:rPr>
        <w:t>:</w:t>
      </w:r>
      <w:r w:rsidRPr="006E0A6F">
        <w:rPr>
          <w:rFonts w:ascii="Times New Roman" w:hAnsi="Times New Roman"/>
          <w:b/>
          <w:noProof/>
          <w:lang w:val="ro-RO"/>
        </w:rPr>
        <w:t xml:space="preserve"> </w:t>
      </w:r>
      <w:r w:rsidRPr="006E0A6F">
        <w:rPr>
          <w:rFonts w:ascii="Times New Roman" w:hAnsi="Times New Roman"/>
          <w:noProof/>
          <w:lang w:val="ro-RO"/>
        </w:rPr>
        <w:t xml:space="preserve">Achiziție publică. Autoritatea contractantă (MINAC) intenţionează să atribuie un contract de achiziţie publică de servicii de </w:t>
      </w:r>
      <w:r w:rsidR="00D52700">
        <w:rPr>
          <w:rFonts w:ascii="Times New Roman" w:hAnsi="Times New Roman"/>
          <w:noProof/>
          <w:lang w:val="ro-RO"/>
        </w:rPr>
        <w:t>organizare evenimente cultural-artistice</w:t>
      </w:r>
      <w:r w:rsidRPr="006E0A6F">
        <w:rPr>
          <w:rFonts w:ascii="Times New Roman" w:hAnsi="Times New Roman"/>
          <w:noProof/>
          <w:lang w:val="ro-RO"/>
        </w:rPr>
        <w:t>.</w:t>
      </w:r>
    </w:p>
    <w:p w14:paraId="74BC549C" w14:textId="77777777" w:rsidR="00C040C7" w:rsidRPr="006E0A6F" w:rsidRDefault="00C040C7" w:rsidP="00B23AFE">
      <w:pPr>
        <w:spacing w:line="276" w:lineRule="auto"/>
        <w:ind w:right="284"/>
        <w:jc w:val="both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1.3. Beneficiar investiţie</w:t>
      </w:r>
      <w:r w:rsidRPr="006E0A6F">
        <w:rPr>
          <w:rFonts w:ascii="Times New Roman" w:hAnsi="Times New Roman"/>
          <w:bCs/>
          <w:noProof/>
          <w:lang w:val="ro-RO"/>
        </w:rPr>
        <w:t>:</w:t>
      </w:r>
      <w:r w:rsidRPr="006E0A6F">
        <w:rPr>
          <w:rFonts w:ascii="Times New Roman" w:hAnsi="Times New Roman"/>
          <w:b/>
          <w:noProof/>
          <w:lang w:val="ro-RO"/>
        </w:rPr>
        <w:t xml:space="preserve"> </w:t>
      </w:r>
      <w:r w:rsidRPr="006E0A6F">
        <w:rPr>
          <w:rFonts w:ascii="Times New Roman" w:hAnsi="Times New Roman"/>
          <w:noProof/>
          <w:lang w:val="ro-RO"/>
        </w:rPr>
        <w:t>Muzeul de Istorie Națională și Arheologie Constanța.</w:t>
      </w:r>
    </w:p>
    <w:p w14:paraId="7806D3F0" w14:textId="1E563092" w:rsidR="00C040C7" w:rsidRPr="006E0A6F" w:rsidRDefault="00C040C7" w:rsidP="00B23AFE">
      <w:pPr>
        <w:spacing w:line="276" w:lineRule="auto"/>
        <w:ind w:right="-90"/>
        <w:jc w:val="both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1.4. Situația existentă</w:t>
      </w:r>
      <w:r w:rsidRPr="006E0A6F">
        <w:rPr>
          <w:rFonts w:ascii="Times New Roman" w:hAnsi="Times New Roman"/>
          <w:bCs/>
          <w:noProof/>
          <w:lang w:val="ro-RO"/>
        </w:rPr>
        <w:t>:</w:t>
      </w:r>
      <w:r w:rsidRPr="006E0A6F">
        <w:rPr>
          <w:rFonts w:ascii="Times New Roman" w:hAnsi="Times New Roman"/>
          <w:b/>
          <w:noProof/>
          <w:lang w:val="ro-RO"/>
        </w:rPr>
        <w:t xml:space="preserve"> </w:t>
      </w:r>
      <w:r w:rsidR="00575021" w:rsidRPr="006E0A6F">
        <w:rPr>
          <w:rFonts w:ascii="Times New Roman" w:hAnsi="Times New Roman"/>
          <w:noProof/>
          <w:lang w:val="ro-RO"/>
        </w:rPr>
        <w:t xml:space="preserve">În </w:t>
      </w:r>
      <w:r w:rsidR="00575021">
        <w:rPr>
          <w:rFonts w:ascii="Times New Roman" w:hAnsi="Times New Roman"/>
          <w:noProof/>
          <w:lang w:val="ro-RO"/>
        </w:rPr>
        <w:t xml:space="preserve">2023 se împlinesc 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>145 de ani de la instaurarea administrației românești în Dobrogea</w:t>
      </w:r>
      <w:r w:rsidR="00575021" w:rsidRPr="006E0A6F">
        <w:rPr>
          <w:rFonts w:ascii="Times New Roman" w:hAnsi="Times New Roman"/>
          <w:noProof/>
          <w:lang w:val="ro-RO"/>
        </w:rPr>
        <w:t>.</w:t>
      </w:r>
      <w:r w:rsidR="00575021">
        <w:rPr>
          <w:rFonts w:ascii="Times New Roman" w:hAnsi="Times New Roman"/>
          <w:noProof/>
          <w:lang w:val="ro-RO"/>
        </w:rPr>
        <w:t xml:space="preserve"> Pe de altă parte, </w:t>
      </w:r>
      <w:r w:rsidR="00575021">
        <w:rPr>
          <w:rFonts w:asciiTheme="majorBidi" w:hAnsiTheme="majorBidi" w:cstheme="majorBidi"/>
          <w:noProof/>
          <w:color w:val="000000"/>
          <w:lang w:val="ro-RO"/>
        </w:rPr>
        <w:t>j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>udețul Constanța reprezintă o zonă a sintezelor etnice și culturale, a arealelor geografice diverse, a unor tradiții cu o istorie milenară, toate regăsindu-se într-un teritoriu cosmopolit și unic în țara noastră.</w:t>
      </w:r>
    </w:p>
    <w:p w14:paraId="3DC26F25" w14:textId="3D712706" w:rsidR="00575021" w:rsidRPr="00575021" w:rsidRDefault="00C040C7" w:rsidP="00B23AFE">
      <w:pPr>
        <w:spacing w:line="276" w:lineRule="auto"/>
        <w:jc w:val="both"/>
        <w:rPr>
          <w:rFonts w:ascii="Times New Roman" w:hAnsi="Times New Roman"/>
          <w:noProof/>
          <w:spacing w:val="-4"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1.5. Situația propusă</w:t>
      </w:r>
      <w:r w:rsidRPr="006E0A6F">
        <w:rPr>
          <w:rFonts w:ascii="Times New Roman" w:hAnsi="Times New Roman"/>
          <w:bCs/>
          <w:noProof/>
          <w:lang w:val="ro-RO"/>
        </w:rPr>
        <w:t>:</w:t>
      </w:r>
      <w:r w:rsidRPr="006E0A6F">
        <w:rPr>
          <w:rFonts w:ascii="Times New Roman" w:hAnsi="Times New Roman"/>
          <w:b/>
          <w:noProof/>
          <w:lang w:val="ro-RO"/>
        </w:rPr>
        <w:t xml:space="preserve"> </w:t>
      </w:r>
      <w:r w:rsidR="00575021">
        <w:rPr>
          <w:rFonts w:ascii="Times New Roman" w:hAnsi="Times New Roman"/>
          <w:noProof/>
          <w:lang w:val="ro-RO"/>
        </w:rPr>
        <w:t>Acest moment aniversar trebuie celebrat, iar cum principalele activități ale instituției sunt conexe arheologiei și gestionării siturilor arheologice, se consideră oportună organizarea unui eveniment cultural-artistic de amploare care să pună în valoare și să promoveze siturile arheologice administrate de muzeu și activitatea arheologică desfășurată în Dobrogea începând cu ultimii ani ai secolului XIX.</w:t>
      </w:r>
      <w:r w:rsidR="00575021">
        <w:rPr>
          <w:rFonts w:ascii="Times New Roman" w:hAnsi="Times New Roman"/>
          <w:noProof/>
          <w:spacing w:val="-4"/>
          <w:lang w:val="ro-RO"/>
        </w:rPr>
        <w:t xml:space="preserve"> O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biectivul </w:t>
      </w:r>
      <w:r w:rsidR="00575021">
        <w:rPr>
          <w:rFonts w:asciiTheme="majorBidi" w:hAnsiTheme="majorBidi" w:cstheme="majorBidi"/>
          <w:noProof/>
          <w:color w:val="000000"/>
          <w:lang w:val="ro-RO"/>
        </w:rPr>
        <w:t xml:space="preserve">general al 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proiectului propus este cel de a evidenția diversitatea posibilităților de dezvoltare culturală, socială și economică de care dispune județul Constanța. Aceste deziderate pot fi îndeplinite printr-o complexă serie de activități dedicate unui public larg, din toate categoriile de vârstă și sociale, în diverse locații. </w:t>
      </w:r>
      <w:r w:rsidR="00575021">
        <w:rPr>
          <w:rFonts w:asciiTheme="majorBidi" w:hAnsiTheme="majorBidi" w:cstheme="majorBidi"/>
          <w:noProof/>
          <w:color w:val="000000"/>
          <w:lang w:val="ro-RO"/>
        </w:rPr>
        <w:t>Se consideră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că activitățile preconizate în acest proiect trebuie să se desfășoare sub generoasa umbrelă a unui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Festival al cetăților antice dobrogene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, luând în calcul cetățile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Histria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Istria,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Tropaeum Traiani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(și/sau monumentul triumfal) din com. Adamclisi,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Ulmetum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Pantelimon,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Sacidava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Aliman și </w:t>
      </w:r>
      <w:r w:rsidR="00575021" w:rsidRPr="00753B89">
        <w:rPr>
          <w:rFonts w:asciiTheme="majorBidi" w:hAnsiTheme="majorBidi" w:cstheme="majorBidi"/>
          <w:i/>
          <w:iCs/>
          <w:noProof/>
          <w:color w:val="000000"/>
          <w:lang w:val="ro-RO"/>
        </w:rPr>
        <w:t>Capidava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 xml:space="preserve"> din com. Topalu. Fiecare etapă este gândită pentru a valorifica la maxim tradiția și specificul fiecărei locații de desfășurare, a infrastructuri locale și a elementelor de unicitate (situri arheologice, mediul natural sau geografic, potențial turistic), urmând a beneficia și de o intensă</w:t>
      </w:r>
      <w:r w:rsidR="00575021" w:rsidRPr="00753B89">
        <w:rPr>
          <w:rFonts w:asciiTheme="majorBidi" w:hAnsiTheme="majorBidi" w:cstheme="majorBidi"/>
          <w:noProof/>
          <w:lang w:val="ro-RO"/>
        </w:rPr>
        <w:t xml:space="preserve"> </w:t>
      </w:r>
      <w:r w:rsidR="00575021" w:rsidRPr="00753B89">
        <w:rPr>
          <w:rFonts w:asciiTheme="majorBidi" w:hAnsiTheme="majorBidi" w:cstheme="majorBidi"/>
          <w:noProof/>
          <w:color w:val="000000"/>
          <w:lang w:val="ro-RO"/>
        </w:rPr>
        <w:t>mediatizare si promovare a activităților cultural științifice, a patrimoniului istoric, culinar și turistic al județului Constanța, în ansamblul său.</w:t>
      </w:r>
    </w:p>
    <w:p w14:paraId="7A026A13" w14:textId="77777777" w:rsidR="00C040C7" w:rsidRDefault="00C040C7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lang w:val="ro-RO"/>
        </w:rPr>
      </w:pPr>
    </w:p>
    <w:p w14:paraId="3E786A0E" w14:textId="77777777" w:rsidR="002A7D82" w:rsidRPr="006E0A6F" w:rsidRDefault="002A7D82" w:rsidP="00B23AFE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INFORMAȚII PRIVIND PROIECTUL</w:t>
      </w:r>
    </w:p>
    <w:p w14:paraId="61AA988F" w14:textId="272E5634" w:rsidR="00C040C7" w:rsidRPr="00B23AFE" w:rsidRDefault="002A7D82" w:rsidP="00B23AFE">
      <w:pPr>
        <w:pStyle w:val="Body"/>
        <w:spacing w:line="276" w:lineRule="auto"/>
        <w:jc w:val="both"/>
        <w:rPr>
          <w:rFonts w:hAnsi="Times New Roman" w:cs="Times New Roman"/>
          <w:noProof/>
          <w:color w:val="auto"/>
          <w:lang w:val="ro-RO" w:eastAsia="en-US"/>
        </w:rPr>
      </w:pPr>
      <w:r w:rsidRPr="006E0A6F">
        <w:rPr>
          <w:rFonts w:hAnsi="Times New Roman" w:cs="Times New Roman"/>
          <w:b/>
          <w:noProof/>
          <w:color w:val="auto"/>
          <w:lang w:val="ro-RO" w:eastAsia="en-US"/>
        </w:rPr>
        <w:t>2.1.</w:t>
      </w:r>
      <w:r w:rsidRPr="006E0A6F">
        <w:rPr>
          <w:rFonts w:hAnsi="Times New Roman" w:cs="Times New Roman"/>
          <w:noProof/>
          <w:color w:val="auto"/>
          <w:lang w:val="ro-RO" w:eastAsia="en-US"/>
        </w:rPr>
        <w:t xml:space="preserve"> Muzeul de Istorie Națională și Arheologie Constanța își propune prin acest proiect </w:t>
      </w:r>
      <w:r>
        <w:rPr>
          <w:rFonts w:hAnsi="Times New Roman" w:cs="Times New Roman"/>
          <w:noProof/>
          <w:color w:val="auto"/>
          <w:lang w:val="ro-RO"/>
        </w:rPr>
        <w:t xml:space="preserve">să promoveze și să readucă în atenția publicului 5 dintre cetățile antice dobrogene, a căror existență a marcat istoria acestui ținut. Totodată, activitățile propuse a avea loc aici au și scopul de a sensibiliza opinia publică și autoritățile administrative și politice locale și județene, dar și naționale, asupra </w:t>
      </w:r>
      <w:r w:rsidR="00B23AFE">
        <w:rPr>
          <w:rFonts w:hAnsi="Times New Roman" w:cs="Times New Roman"/>
          <w:noProof/>
          <w:color w:val="auto"/>
          <w:lang w:val="ro-RO"/>
        </w:rPr>
        <w:t>stării în care se află aceste obiective istorico-arheologice, dar și a necesității reabilitării acestora, pentru a deveni astfel un factor activ în dezvoltarea comunităților locale, dar și în dezvoltarea sustenabilă a turismului cultural la nivel general.</w:t>
      </w:r>
    </w:p>
    <w:p w14:paraId="5E64FA5F" w14:textId="083FBC19" w:rsidR="00653627" w:rsidRPr="00753B89" w:rsidRDefault="00B23AF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2.2</w:t>
      </w:r>
      <w:r w:rsidRPr="006E0A6F">
        <w:rPr>
          <w:rFonts w:ascii="Times New Roman" w:hAnsi="Times New Roman"/>
          <w:bCs/>
          <w:noProof/>
          <w:lang w:val="ro-RO"/>
        </w:rPr>
        <w:t>.</w:t>
      </w:r>
      <w:r w:rsidRPr="006E0A6F">
        <w:rPr>
          <w:rFonts w:ascii="Times New Roman" w:hAnsi="Times New Roman"/>
          <w:b/>
          <w:noProof/>
          <w:lang w:val="ro-RO"/>
        </w:rPr>
        <w:t xml:space="preserve"> Descrierea </w:t>
      </w:r>
      <w:r>
        <w:rPr>
          <w:rFonts w:ascii="Times New Roman" w:hAnsi="Times New Roman"/>
          <w:b/>
          <w:noProof/>
          <w:lang w:val="ro-RO"/>
        </w:rPr>
        <w:t>proiectului</w:t>
      </w:r>
      <w:r w:rsidRPr="006E0A6F">
        <w:rPr>
          <w:rFonts w:ascii="Times New Roman" w:hAnsi="Times New Roman"/>
          <w:bCs/>
          <w:noProof/>
          <w:lang w:val="ro-RO"/>
        </w:rPr>
        <w:t xml:space="preserve">. </w:t>
      </w:r>
      <w:r w:rsidR="00575021">
        <w:rPr>
          <w:rFonts w:asciiTheme="majorBidi" w:hAnsiTheme="majorBidi" w:cstheme="majorBidi"/>
          <w:noProof/>
          <w:lang w:val="ro-RO"/>
        </w:rPr>
        <w:t>Sunt propuse</w:t>
      </w:r>
      <w:r w:rsidR="00653627" w:rsidRPr="00753B89">
        <w:rPr>
          <w:rFonts w:asciiTheme="majorBidi" w:hAnsiTheme="majorBidi" w:cstheme="majorBidi"/>
          <w:noProof/>
          <w:lang w:val="ro-RO"/>
        </w:rPr>
        <w:t xml:space="preserve"> următo</w:t>
      </w:r>
      <w:r w:rsidR="005A6F50" w:rsidRPr="00753B89">
        <w:rPr>
          <w:rFonts w:asciiTheme="majorBidi" w:hAnsiTheme="majorBidi" w:cstheme="majorBidi"/>
          <w:noProof/>
          <w:lang w:val="ro-RO"/>
        </w:rPr>
        <w:t xml:space="preserve">arele etape de desfășurare a </w:t>
      </w:r>
      <w:r w:rsidR="00653627" w:rsidRPr="00753B89">
        <w:rPr>
          <w:rFonts w:asciiTheme="majorBidi" w:hAnsiTheme="majorBidi" w:cstheme="majorBidi"/>
          <w:i/>
          <w:iCs/>
          <w:noProof/>
          <w:lang w:val="ro-RO"/>
        </w:rPr>
        <w:t>Festivalului</w:t>
      </w:r>
      <w:r w:rsidR="003A1E6F" w:rsidRPr="00753B89">
        <w:rPr>
          <w:rFonts w:asciiTheme="majorBidi" w:hAnsiTheme="majorBidi" w:cstheme="majorBidi"/>
          <w:i/>
          <w:iCs/>
          <w:noProof/>
          <w:lang w:val="ro-RO"/>
        </w:rPr>
        <w:t xml:space="preserve"> cetăților antice dobrogene</w:t>
      </w:r>
      <w:r w:rsidR="00653627" w:rsidRPr="00753B89">
        <w:rPr>
          <w:rFonts w:asciiTheme="majorBidi" w:hAnsiTheme="majorBidi" w:cstheme="majorBidi"/>
          <w:noProof/>
          <w:lang w:val="ro-RO"/>
        </w:rPr>
        <w:t>, cu activitățile cultural</w:t>
      </w:r>
      <w:r>
        <w:rPr>
          <w:rFonts w:asciiTheme="majorBidi" w:hAnsiTheme="majorBidi" w:cstheme="majorBidi"/>
          <w:noProof/>
          <w:lang w:val="ro-RO"/>
        </w:rPr>
        <w:t>-artistice și etapizarea acestora</w:t>
      </w:r>
      <w:r w:rsidR="00653627" w:rsidRPr="00753B89">
        <w:rPr>
          <w:rFonts w:asciiTheme="majorBidi" w:hAnsiTheme="majorBidi" w:cstheme="majorBidi"/>
          <w:noProof/>
          <w:lang w:val="ro-RO"/>
        </w:rPr>
        <w:t xml:space="preserve"> aferente:</w:t>
      </w:r>
    </w:p>
    <w:p w14:paraId="1E330894" w14:textId="77777777" w:rsidR="00A9513E" w:rsidRPr="00753B89" w:rsidRDefault="00A9513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lang w:val="ro-RO"/>
        </w:rPr>
      </w:pPr>
    </w:p>
    <w:p w14:paraId="7500DC92" w14:textId="073CBD80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val="single"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lastRenderedPageBreak/>
        <w:t xml:space="preserve">ETAPA </w:t>
      </w:r>
      <w:r w:rsidR="00E83D34"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>I</w:t>
      </w:r>
    </w:p>
    <w:p w14:paraId="3D1AC3CD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Perioada: </w:t>
      </w:r>
      <w:r w:rsidRPr="00753B89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29.07.2023</w:t>
      </w:r>
    </w:p>
    <w:p w14:paraId="02B1DF0D" w14:textId="58F3ED60" w:rsidR="00B640B5" w:rsidRPr="00753B89" w:rsidRDefault="00B640B5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Nume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sub-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Proiect: </w:t>
      </w:r>
      <w:r w:rsidRPr="00753B89">
        <w:rPr>
          <w:rFonts w:asciiTheme="majorBidi" w:hAnsiTheme="majorBidi" w:cstheme="majorBidi"/>
          <w:noProof/>
          <w:lang w:val="ro-RO"/>
        </w:rPr>
        <w:t>„</w:t>
      </w:r>
      <w:r w:rsidRPr="00753B89">
        <w:rPr>
          <w:rFonts w:asciiTheme="majorBidi" w:hAnsiTheme="majorBidi" w:cstheme="majorBidi"/>
          <w:i/>
          <w:noProof/>
          <w:lang w:val="ro-RO"/>
        </w:rPr>
        <w:t>VinSToria - Experiențe culturale, cu arheologie, istorie și vin</w:t>
      </w:r>
      <w:r w:rsidR="003A1E6F" w:rsidRPr="00753B89">
        <w:rPr>
          <w:rFonts w:asciiTheme="majorBidi" w:hAnsiTheme="majorBidi" w:cstheme="majorBidi"/>
          <w:noProof/>
          <w:lang w:val="ro-RO"/>
        </w:rPr>
        <w:t>”,</w:t>
      </w:r>
      <w:r w:rsidRPr="00753B89">
        <w:rPr>
          <w:rFonts w:asciiTheme="majorBidi" w:hAnsiTheme="majorBidi" w:cstheme="majorBidi"/>
          <w:noProof/>
          <w:lang w:val="ro-RO"/>
        </w:rPr>
        <w:t xml:space="preserve"> ediția a doua</w:t>
      </w:r>
    </w:p>
    <w:p w14:paraId="46D66591" w14:textId="47BDD852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 desf</w:t>
      </w:r>
      <w:r w:rsidR="003C4A6B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urare: cetatea Capidava, localitatea Capidava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com. Topalu</w:t>
      </w:r>
    </w:p>
    <w:p w14:paraId="2A033A34" w14:textId="1124E6D9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Activit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="002277DC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Organizarea vizit</w:t>
      </w:r>
      <w:r w:rsidR="00614DE1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rii cet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614DE1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ii Capidava, conferin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pres</w:t>
      </w:r>
      <w:r w:rsidR="00614DE1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sear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proiec</w:t>
      </w:r>
      <w:r w:rsidR="00614DE1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ie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de film artistic tematic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614DE1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degustare produse culinare locale.</w:t>
      </w:r>
    </w:p>
    <w:p w14:paraId="6D797F54" w14:textId="447B9159" w:rsidR="00705252" w:rsidRPr="00753B89" w:rsidRDefault="00FC4B50" w:rsidP="00B23AFE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vederea promov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rii cet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ii Capidava c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â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t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a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ntregului proiect, se va organiza la cetate,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ziua de 29.07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2023,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intervalul orar 16:00 - 20:00, </w:t>
      </w:r>
      <w:bookmarkStart w:id="0" w:name="_Hlk129616321"/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o conferin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pres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unde vor fi invita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un num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r de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2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0 </w:t>
      </w:r>
      <w:r w:rsidR="00E8591D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de </w:t>
      </w:r>
      <w:bookmarkStart w:id="1" w:name="_Hlk129616244"/>
      <w:r w:rsidR="0035072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jurnaliști/blog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35072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eri/vlog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35072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eri, specializați pe promovarea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de</w:t>
      </w:r>
      <w:r w:rsidR="0035072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obiective culturale și turistice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fotografi, videografi. </w:t>
      </w:r>
      <w:r w:rsidR="007C718B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De</w:t>
      </w:r>
      <w:r w:rsidR="00D756CA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asemenea vor fi implicate și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un număr de 30 de persoane aparținând </w:t>
      </w:r>
      <w:r w:rsidR="00D756CA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autoritățil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or</w:t>
      </w:r>
      <w:r w:rsidR="00D756CA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administrativ – politice </w:t>
      </w:r>
      <w:r w:rsidR="00D756CA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locale</w:t>
      </w:r>
      <w:r w:rsidR="00DF4AC2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</w:t>
      </w:r>
      <w:r w:rsidR="00D756CA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județene</w:t>
      </w:r>
      <w:r w:rsidR="00DF4AC2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și centrale</w:t>
      </w:r>
      <w:r w:rsidR="003B5E35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actori economici din zonă</w:t>
      </w:r>
      <w:r w:rsidR="00DF4AC2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(proprietari de pensiuni/ </w:t>
      </w:r>
      <w:r w:rsidR="0055065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restaurante/crame din zona de interes)</w:t>
      </w:r>
      <w:bookmarkEnd w:id="0"/>
      <w:bookmarkEnd w:id="1"/>
      <w:r w:rsidR="0055065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. Locația este accesibilă și celor interesați de cicloturism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(este situată pe ruta coridorul european </w:t>
      </w:r>
      <w:r w:rsidR="003A1E6F" w:rsidRPr="00753B89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Euro Velo 6</w:t>
      </w:r>
      <w:r w:rsidR="003A1E6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)</w:t>
      </w:r>
      <w:r w:rsidR="0055065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1072C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care</w:t>
      </w:r>
      <w:r w:rsidR="0055065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pot vizita una din cele mai interesante locații de pe malul drept al Dunării</w:t>
      </w:r>
      <w:r w:rsidR="001072C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55065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</w:p>
    <w:p w14:paraId="48309DD4" w14:textId="5FCB5F5C" w:rsidR="003C4A6B" w:rsidRPr="00753B89" w:rsidRDefault="00453592" w:rsidP="00B23AFE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Invitații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vor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efectua o vizită în cetate, beneficiind de un ghidaj de specialitate; 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3C4A6B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angajați ai muzeului vor prezenta istorii ale breslei relaționate cu arheologi care au efectuat cercetări arheologice în Dobrogea și au cunoscut bogăția vinicolă a ținutului; seara se va încheia cu o proiecție în aer liber de film artistic cu tematică specifică.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Filmul artistic va fi selectat în prima săptămână a lunii iulie de o comisie din 3 persoane, constituită în acest scop, din componența căreia vor face parte 1 reprezentant al MINAC, 1 reprezentant al CCJTB și 1 reprezentant al organizatorului evenimentului.</w:t>
      </w:r>
    </w:p>
    <w:p w14:paraId="29B4D576" w14:textId="050DDB14" w:rsidR="0011767E" w:rsidRPr="00753B89" w:rsidRDefault="0011767E" w:rsidP="00B23AFE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Se </w:t>
      </w:r>
      <w:r w:rsidR="00453592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vor degusta preparate culinare locale și se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va organiza o degustare de vinuri de origine dobrogeană</w:t>
      </w:r>
      <w:r w:rsidR="001A6CB4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9D0517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cu prezentarea principalelor caracteristici ale acestora de către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2 </w:t>
      </w:r>
      <w:r w:rsidR="009D0517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oenologi profesioniști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, a căror prezență va fi asigurată de entitatea care va asigura vinurile (cramă sau intreprindere de vinificație)</w:t>
      </w:r>
    </w:p>
    <w:p w14:paraId="78FDC656" w14:textId="4E915582" w:rsidR="003C4A6B" w:rsidRPr="00753B89" w:rsidRDefault="003C4A6B" w:rsidP="00B23AFE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Partener: Centrul Cultural Județean „Teodor Th. Burada” Constanța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(CCJTB)</w:t>
      </w:r>
    </w:p>
    <w:p w14:paraId="40556890" w14:textId="06DCB57C" w:rsidR="00C50CCE" w:rsidRPr="0071128F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</w:pP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Cerin</w:t>
      </w:r>
      <w:r w:rsidR="002277DC"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ț</w:t>
      </w: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e tehnice:</w:t>
      </w:r>
    </w:p>
    <w:p w14:paraId="279922BF" w14:textId="4003AE53" w:rsidR="00C50CCE" w:rsidRPr="00EB52E1" w:rsidRDefault="00EB52E1" w:rsidP="00B23AF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Autobuz transport persoane, 50 de locuri, pentru traseul Constan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- Capidava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i retur. Plecare din Constan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a c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tre Capidava la ora 14:30, plecare retur din Capidava c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tre Constan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a la ora 20:15; distan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ntre Constan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i Capidava este de 90 km, total necesar tur-retur 90 km x 2 = 180 km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38D6C956" w14:textId="23C3C9DD" w:rsidR="00C50CCE" w:rsidRPr="00EB52E1" w:rsidRDefault="00C50CCE" w:rsidP="00B23AF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Microbuz 6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+ 1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locuri pentru transport fotografi </w:t>
      </w:r>
      <w:r w:rsidR="002277DC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i videografi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Plecare din Constan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a c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tre Capidava la ora 14:30, plecare retur din Capidava c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tre Constan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a la ora 20:15</w:t>
      </w:r>
      <w:r w:rsid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53E11892" w14:textId="2E605080" w:rsidR="00EB52E1" w:rsidRPr="00EB52E1" w:rsidRDefault="00EB52E1" w:rsidP="00B23AF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Mobilier terasă pentru 50 de persoane = 13 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x 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seturi (umbrelă + 4 scaune + mas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). Se vor aduce la locul de desf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urare al evenimentului la ora 14:30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6E699DD8" w14:textId="7277FD85" w:rsidR="00C50CCE" w:rsidRPr="00EB52E1" w:rsidRDefault="00C50CCE" w:rsidP="00B23AF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Proiector video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+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ecran</w:t>
      </w:r>
      <w:r w:rsidR="002277DC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gonflabil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(dimensiuni 6 x 10 m; instalație de ancorare, ca măsură de prevenție împotriva vântului) +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CC079B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instalație </w:t>
      </w: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sonorizare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64D950F7" w14:textId="1093FE8D" w:rsidR="00C50CCE" w:rsidRPr="00EB52E1" w:rsidRDefault="00C50CCE" w:rsidP="00B23AF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Meniu pentru 50 de persoane.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Meniul trebuie s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includ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preparate de la produc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torii locali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i const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aperitive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i gust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ri. Masa se va servi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intervalul orar 17:00 – 19:00, locul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n care se va amenaja zona de servit masa este teras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a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cl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dirii </w:t>
      </w:r>
      <w:r w:rsidR="00BD3B14">
        <w:rPr>
          <w:rFonts w:asciiTheme="majorBidi" w:hAnsiTheme="majorBidi" w:cstheme="majorBidi"/>
          <w:noProof/>
          <w:color w:val="000000"/>
          <w:u w:color="000000"/>
          <w:lang w:val="ro-RO"/>
        </w:rPr>
        <w:t>Centru de Informare Turistică</w:t>
      </w:r>
      <w:r w:rsidR="00EB52E1" w:rsidRPr="00EB52E1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319EC61D" w14:textId="77777777" w:rsidR="00EF560D" w:rsidRPr="00753B89" w:rsidRDefault="00EF560D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56B5D6A9" w14:textId="7B7E0B56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val="single"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 xml:space="preserve">ETAPA </w:t>
      </w:r>
      <w:r w:rsidR="002277DC"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>II</w:t>
      </w:r>
    </w:p>
    <w:p w14:paraId="235C17CB" w14:textId="2D85EF09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Perioada: </w:t>
      </w:r>
      <w:r w:rsidRPr="00753B89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05.08.2023</w:t>
      </w:r>
    </w:p>
    <w:p w14:paraId="4C0CB293" w14:textId="0D271FAC" w:rsidR="00C50CCE" w:rsidRPr="008F233C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Loc de desf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urare: cetatea Histria, localitatea 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stria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, com. Istria.</w:t>
      </w:r>
    </w:p>
    <w:p w14:paraId="06EB8250" w14:textId="4DF4357E" w:rsidR="00C50CCE" w:rsidRPr="008F233C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lastRenderedPageBreak/>
        <w:t>Activit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Vizitarea 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i promovarea cet</w:t>
      </w:r>
      <w:r w:rsidR="009D5DA3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ii Histria, 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atelier și 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sear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dans grecesc,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atelier și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sear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culinar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greceasc</w:t>
      </w:r>
      <w:r w:rsidR="009D5DA3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,</w:t>
      </w:r>
      <w:r w:rsidR="00165D8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5D21C1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teatru antic,</w:t>
      </w:r>
      <w:r w:rsidR="00165D8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luminarea drumului c</w:t>
      </w:r>
      <w:r w:rsidR="00C218B2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tre cetatea Histria.</w:t>
      </w:r>
      <w:r w:rsidR="000707BC" w:rsidRPr="008F233C">
        <w:rPr>
          <w:rFonts w:asciiTheme="majorBidi" w:hAnsiTheme="majorBidi" w:cstheme="majorBidi"/>
          <w:noProof/>
          <w:lang w:val="ro-RO"/>
        </w:rPr>
        <w:t xml:space="preserve"> Vor fi invitați 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jurnaliști/blog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eri/vlog</w:t>
      </w:r>
      <w:r w:rsidR="002277D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eri, specializați pe promovarea unor obiective culturale și turistice, fotografi, videografi. De asemenea vor fi implicate și autoritățile locale, județene și centrale, actori economici din zonă (proprietari de pensiuni/ restaurante/crame din zona de interes)</w:t>
      </w:r>
      <w:r w:rsidR="00EB3DA0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13F2E692" w14:textId="183E9BD2" w:rsidR="00C50CCE" w:rsidRPr="008F233C" w:rsidRDefault="002B174B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n data de 05.08.2023 se va organiza o sear</w:t>
      </w:r>
      <w:r w:rsid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dans cu specific grecesc, se vor prezenta minim 6 dansuri grece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ti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de către o 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trup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mixt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dansatori</w:t>
      </w:r>
      <w:r w:rsidR="001920B2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, formată din 3 dansatori și 3 dansatoare</w:t>
      </w:r>
      <w:r w:rsidR="00C50CCE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vor performa 2 sesiuni de dansuri a c</w:t>
      </w:r>
      <w:r w:rsid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â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te 20 de minute, dansuri cu specific grecesc. Dansurile se vor desf</w:t>
      </w:r>
      <w:r w:rsid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ura </w:t>
      </w:r>
      <w:r w:rsid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n intervalul orar 19:30 – 21:00.</w:t>
      </w:r>
    </w:p>
    <w:p w14:paraId="73878664" w14:textId="1E757E24" w:rsidR="0029654A" w:rsidRPr="008F233C" w:rsidRDefault="0029654A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Se va organiza un mini atelier de dansuri grecești</w:t>
      </w:r>
      <w:r w:rsidR="001920B2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, susținut de trupa mixtă de dansatori,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în care participanții vor învăța </w:t>
      </w:r>
      <w:r w:rsidR="000707B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pașii specifici acestor dansuri</w:t>
      </w:r>
      <w:r w:rsidR="002B174B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  <w:r w:rsidR="008F233C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mini-atelierul se va desfășura în intervalul orar 20:00 – 20:30.</w:t>
      </w:r>
    </w:p>
    <w:p w14:paraId="4DC63789" w14:textId="7408D028" w:rsidR="00DA01FF" w:rsidRPr="008F233C" w:rsidRDefault="00DA01FF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Se va organiza un concurs de teatru antic</w:t>
      </w:r>
      <w:r w:rsidR="002B174B"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  <w:r w:rsidRPr="008F233C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</w:p>
    <w:p w14:paraId="0B2C4853" w14:textId="0D222C5C" w:rsidR="00B75BA2" w:rsidRPr="00F9018A" w:rsidRDefault="00B75BA2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Se va organiza un concurs</w:t>
      </w:r>
      <w:r w:rsidR="00131C4B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culinar la care sunt invitați să participe bucătari amatori </w:t>
      </w:r>
      <w:r w:rsidR="00D350CB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din zonă</w:t>
      </w:r>
      <w:r w:rsidR="002B174B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688428A8" w14:textId="77777777" w:rsidR="00C50CCE" w:rsidRPr="00F9018A" w:rsidRDefault="00C50CCE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Se va asigura o degustare de produse culinare cu specific grecesc;</w:t>
      </w:r>
    </w:p>
    <w:p w14:paraId="3118A905" w14:textId="159129BC" w:rsidR="00C50CCE" w:rsidRPr="00F9018A" w:rsidRDefault="00C50CCE" w:rsidP="00B23AFE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Se va lumina calea de acces c</w:t>
      </w:r>
      <w:r w:rsidR="002B174B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tre cetate</w:t>
      </w:r>
      <w:r w:rsidR="002B174B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(cu lămpi care să nu folosească surse de foc, pentru a se evita declanșarea accidentală a unor incendii</w:t>
      </w:r>
      <w:r w:rsidR="00481841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în biorezervație).</w:t>
      </w:r>
      <w:r w:rsidR="008F233C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Lămpile vor fi instalate pe drumul de acces către cetate, de o parte și de alta a drumului, din 2 în 2 metri. Acestea vor fi montate până în ora 10:00 pentru a se încărca și se vor strânge după terminarea evenimentului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1A19058D" w14:textId="0461A7C1" w:rsidR="00C50CCE" w:rsidRPr="00F9018A" w:rsidRDefault="00481841" w:rsidP="00B23AFE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Partener: Palatul Copiilor Constanța</w:t>
      </w:r>
    </w:p>
    <w:p w14:paraId="32DF217E" w14:textId="1400F91E" w:rsidR="00956FB9" w:rsidRPr="0071128F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</w:pP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Cerin</w:t>
      </w:r>
      <w:r w:rsidR="00481841"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ț</w:t>
      </w: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e tehnice:</w:t>
      </w:r>
    </w:p>
    <w:p w14:paraId="301C94B9" w14:textId="7D6B2EEA" w:rsidR="00C50CCE" w:rsidRPr="00F9018A" w:rsidRDefault="00C50CCE" w:rsidP="00B23AFE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Microbuz 6 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+ 1 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locuri pentru transport fotografi </w:t>
      </w:r>
      <w:r w:rsidR="00753B89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 videografi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Plecare din Constan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a c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tre Histria la ora 17:00, plecare retur din Histria c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tre Constan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a la ora 22:00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53824789" w14:textId="4405F1C3" w:rsidR="00C50CCE" w:rsidRPr="00F9018A" w:rsidRDefault="00C50CCE" w:rsidP="00B23AFE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Autobuz transport persoane, 50 de locuri, pentru traseul Constan</w:t>
      </w:r>
      <w:r w:rsidR="00753B89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- Histria </w:t>
      </w:r>
      <w:r w:rsidR="00753B89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 retur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. Plecare din Constanța către Histria la ora 15:00, plecare retur din Histria către Constanța la ora 21:30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; d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istan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a Constan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-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cetatea Histria este de 60 km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total necesar tur-retur 60 km x 2 = 120 km. </w:t>
      </w:r>
    </w:p>
    <w:p w14:paraId="47FF33CD" w14:textId="3C6D1B3F" w:rsidR="00C50CCE" w:rsidRPr="00F9018A" w:rsidRDefault="00F9018A" w:rsidP="00B23AFE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50 s</w:t>
      </w:r>
      <w:r w:rsidR="00C50CCE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caune pentru un num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r de 50 de spectatori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247321EE" w14:textId="0A5505CE" w:rsidR="00C50CCE" w:rsidRPr="00F9018A" w:rsidRDefault="00753B89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Scenă și instalații de s</w:t>
      </w:r>
      <w:r w:rsidR="00C50CCE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onorizare 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 iluminare scen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Sunt necesare instala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ii sonorizare pentru mediu exterior, putere 10.000 wa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i, lumini de scen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pentru ambientare, tip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spot par led RGB 10 buc, 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conectic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lumini. Se va folosi scena situat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parcarea principal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 la cetate,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 cazul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care aceasta prezint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siguran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.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 cazul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care nu prezint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siguran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, scena va fi folosit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doar pentru amplasarea sistemeleor de sonorizare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lumini, dansul efectu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ndu-se direct pe sol, 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fa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="00F9018A" w:rsidRP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 scenei</w:t>
      </w:r>
      <w:r w:rsidR="00F9018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</w:t>
      </w:r>
    </w:p>
    <w:p w14:paraId="6FE974DC" w14:textId="48AB957B" w:rsidR="00C50CCE" w:rsidRPr="00F9018A" w:rsidRDefault="00C50CCE" w:rsidP="00B23AFE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120 de l</w:t>
      </w:r>
      <w:r w:rsidR="00753B89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mpi solare de iluminat</w:t>
      </w:r>
      <w:r w:rsidR="0071128F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106B417C" w14:textId="5A29B135" w:rsidR="00C50CCE" w:rsidRPr="00F9018A" w:rsidRDefault="00C50CCE" w:rsidP="00B23AFE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Meniu cu specific grecesc pentru un num</w:t>
      </w:r>
      <w:r w:rsidR="00753B89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r de 50 de persoane.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Meniul trebuie sa includ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br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â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nzeturi, gust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ri 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i un fel principal, preferabil dup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re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ete cu specific grecesc. Masa se va servi 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intervalul orar 18:00 – 19:30, pe terasa restaurantului de </w:t>
      </w:r>
      <w:r w:rsid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>lângă</w:t>
      </w:r>
      <w:r w:rsidR="0007468A" w:rsidRPr="00F9018A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cetate.</w:t>
      </w:r>
    </w:p>
    <w:p w14:paraId="7083D2E5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549AD460" w14:textId="0ACA02E0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 xml:space="preserve">ETAPA </w:t>
      </w:r>
      <w:r w:rsidR="00753B89"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>III</w:t>
      </w:r>
    </w:p>
    <w:p w14:paraId="52D25B9D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Perioada: </w:t>
      </w:r>
      <w:r w:rsidRPr="00753B89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11.08 - 13.08.2023</w:t>
      </w:r>
    </w:p>
    <w:p w14:paraId="6B116FB9" w14:textId="55B123C3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 desf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urare: monumentul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trimfal din localitatea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Adamclisi, 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com.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Adamclisi.</w:t>
      </w:r>
    </w:p>
    <w:p w14:paraId="41B0EFF8" w14:textId="6310F801" w:rsidR="00C50CCE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Activit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vizitarea 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promovarea monumentului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triumfal,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organizare show laser, spectacol artistic pirotehnic, concert live, </w:t>
      </w:r>
      <w:r w:rsidR="004128F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atelier și </w:t>
      </w:r>
      <w:r w:rsidR="00AC1F8F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concurs de fotografie,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cazarmament gard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roman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atelier ceramic, t</w:t>
      </w:r>
      <w:r w:rsidR="00753B89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rg promovare produse locale.</w:t>
      </w:r>
      <w:r w:rsidR="00EB3DA0" w:rsidRPr="00753B89">
        <w:rPr>
          <w:rFonts w:asciiTheme="majorBidi" w:hAnsiTheme="majorBidi" w:cstheme="majorBidi"/>
          <w:noProof/>
          <w:lang w:val="ro-RO"/>
        </w:rPr>
        <w:t xml:space="preserve"> Se va organiza </w:t>
      </w:r>
      <w:r w:rsidR="00EB3DA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 conferință de presă unde vor fi invitați un număr de </w:t>
      </w:r>
      <w:r w:rsidR="00310CEE">
        <w:rPr>
          <w:rFonts w:asciiTheme="majorBidi" w:hAnsiTheme="majorBidi" w:cstheme="majorBidi"/>
          <w:noProof/>
          <w:color w:val="000000"/>
          <w:u w:color="000000"/>
          <w:lang w:val="ro-RO"/>
        </w:rPr>
        <w:t>20</w:t>
      </w:r>
      <w:r w:rsidR="00EB3DA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jurnaliști/blog</w:t>
      </w:r>
      <w:r w:rsid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EB3DA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eri/vlog</w:t>
      </w:r>
      <w:r w:rsid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g</w:t>
      </w:r>
      <w:r w:rsidR="00EB3DA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eri, specializați pe promovarea unor obiective culturale </w:t>
      </w:r>
      <w:r w:rsidR="00EB3DA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lastRenderedPageBreak/>
        <w:t>și turistice, fotografi, videografi. De asemenea vor fi implicate și autoritățile locale, județene și centrale, actori economici din zonă (proprietari de pensiuni/ restaurante/crame din zona de interes)</w:t>
      </w:r>
      <w:r w:rsidR="00B71D82">
        <w:rPr>
          <w:rFonts w:asciiTheme="majorBidi" w:hAnsiTheme="majorBidi" w:cstheme="majorBidi"/>
          <w:noProof/>
          <w:color w:val="000000"/>
          <w:u w:color="000000"/>
          <w:lang w:val="ro-RO"/>
        </w:rPr>
        <w:t>, un  număr de 30 persoane.</w:t>
      </w:r>
    </w:p>
    <w:p w14:paraId="6AF6CD7C" w14:textId="77777777" w:rsidR="00753B89" w:rsidRPr="00753B89" w:rsidRDefault="00753B89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3BF2CA92" w14:textId="77777777" w:rsidR="00C50CCE" w:rsidRPr="000555AE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Ziua 1</w:t>
      </w:r>
    </w:p>
    <w:p w14:paraId="6C5215D5" w14:textId="3BD29CB9" w:rsidR="00C50CCE" w:rsidRPr="00D87E0F" w:rsidRDefault="000555AE" w:rsidP="00B23AFE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Organizare zonă promovare produse locale. Se vor contacta producătorii locali și se v</w:t>
      </w:r>
      <w:r w:rsid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or</w:t>
      </w: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organiza în zona intrare monument - parcare principală, 2 standuri de prezentare a produselor locale</w:t>
      </w:r>
      <w:r w:rsidR="00C50CCE"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241C8192" w14:textId="75705424" w:rsidR="00C50CCE" w:rsidRPr="00D87E0F" w:rsidRDefault="00C50CCE" w:rsidP="00B23AFE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Montare cazarmament gard</w:t>
      </w:r>
      <w:r w:rsidR="00753B89"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roman</w:t>
      </w:r>
      <w:r w:rsidR="00753B89"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3DC520EF" w14:textId="6D2834E9" w:rsidR="00C50CCE" w:rsidRPr="00D87E0F" w:rsidRDefault="00C50CCE" w:rsidP="00B23AFE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Proiec</w:t>
      </w:r>
      <w:r w:rsidR="00D960EE"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>ie laser</w:t>
      </w:r>
      <w:r w:rsidR="00753B89" w:rsidRPr="00D87E0F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pe monument.</w:t>
      </w:r>
    </w:p>
    <w:p w14:paraId="3A82C70E" w14:textId="77777777" w:rsidR="000555AE" w:rsidRPr="000555AE" w:rsidRDefault="000555AE" w:rsidP="00B23AFE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4E8D54DA" w14:textId="77777777" w:rsidR="00C50CCE" w:rsidRPr="000555AE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Ziua 2</w:t>
      </w:r>
    </w:p>
    <w:p w14:paraId="1EFD1BD8" w14:textId="369C1DF2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Montare scen</w:t>
      </w:r>
      <w:r w:rsid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6F21EF7A" w14:textId="4C716E2A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Atelier ceramic;</w:t>
      </w:r>
    </w:p>
    <w:p w14:paraId="03ED1C80" w14:textId="77777777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Concert artistic live;</w:t>
      </w:r>
    </w:p>
    <w:p w14:paraId="3A6B13AC" w14:textId="77777777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Show laser;</w:t>
      </w:r>
    </w:p>
    <w:p w14:paraId="38DE77AA" w14:textId="77777777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Efecte pirotehnice;</w:t>
      </w:r>
    </w:p>
    <w:p w14:paraId="49A187DA" w14:textId="77777777" w:rsidR="00C50CCE" w:rsidRPr="00753B89" w:rsidRDefault="00C50CCE" w:rsidP="00B23AFE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Dans artistic pirotehnic.</w:t>
      </w:r>
    </w:p>
    <w:p w14:paraId="54E5A0E4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085A3DD9" w14:textId="77777777" w:rsidR="00C50CCE" w:rsidRPr="000555AE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Ziua 3</w:t>
      </w:r>
    </w:p>
    <w:p w14:paraId="09035A58" w14:textId="085A5C1E" w:rsidR="00C50CCE" w:rsidRPr="00753B89" w:rsidRDefault="00C50CCE" w:rsidP="00B23AFE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Atelier ceramic;</w:t>
      </w:r>
    </w:p>
    <w:p w14:paraId="2DF50238" w14:textId="3CFBDA45" w:rsidR="00A74CBB" w:rsidRDefault="004128F9" w:rsidP="00B23AFE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Atelier și Concurs fotografie</w:t>
      </w:r>
      <w:r w:rsid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(organizat în cursul nopții, în spațiul din fața monumentului, pentru a surprinde imagini ale fenomenului Perseidelor, care are loc în perioada 12-15 august ale fiecărui an);</w:t>
      </w:r>
    </w:p>
    <w:p w14:paraId="24F14ADB" w14:textId="2C9AFC01" w:rsidR="00753B89" w:rsidRPr="00753B89" w:rsidRDefault="00753B89" w:rsidP="00B23AFE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Workshop dedicat fenomenului Perseidelor, susținut de specialiștii C.M.S.N. Constanța;</w:t>
      </w:r>
    </w:p>
    <w:p w14:paraId="5BD02550" w14:textId="70D8218D" w:rsidR="00753B89" w:rsidRDefault="00C50CCE" w:rsidP="00B23AFE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Show laser.</w:t>
      </w:r>
    </w:p>
    <w:p w14:paraId="2E8C22D9" w14:textId="5121A5CA" w:rsidR="00753B89" w:rsidRDefault="00753B89" w:rsidP="00B23AFE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12E210C0" w14:textId="5CDD18A8" w:rsidR="00753B89" w:rsidRPr="00753B89" w:rsidRDefault="00753B89" w:rsidP="00B23AFE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Partener: Complexul Muzeal de Științe ale Naturii Constanța</w:t>
      </w:r>
    </w:p>
    <w:p w14:paraId="5CA7B749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1681A0B7" w14:textId="2A936CFD" w:rsidR="00C50CCE" w:rsidRPr="0071128F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</w:pP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Cerin</w:t>
      </w:r>
      <w:r w:rsidR="009D3AB5"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ț</w:t>
      </w: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e tehnice:</w:t>
      </w:r>
    </w:p>
    <w:p w14:paraId="05FF547E" w14:textId="3D90B079" w:rsidR="00C50CCE" w:rsidRPr="000555AE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1.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877CE8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Cazarmament gard</w:t>
      </w:r>
      <w:r w:rsidR="00E77FC9" w:rsidRPr="00877CE8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ă</w:t>
      </w:r>
      <w:r w:rsidRPr="00877CE8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 xml:space="preserve"> roman</w:t>
      </w:r>
      <w:r w:rsidR="00E77FC9" w:rsidRPr="00877CE8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</w:p>
    <w:p w14:paraId="2F59083E" w14:textId="35481195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4 e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chipament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roman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legionari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compuse (fiecare) din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: coif metalic, tunică, 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lorica segmentata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centură (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cingulum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) cu apărători, sabie romană (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gladius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), pumnal, sandale romane;</w:t>
      </w:r>
    </w:p>
    <w:p w14:paraId="059DFB48" w14:textId="1742BC60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1 e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chipament roman, centurion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compus din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: coif metalic cu panaș roșu, tunică, 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lorica hamata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pieptar cu decorații, centură centurion, sabie centurion, pumnal centurion, sandale;</w:t>
      </w:r>
    </w:p>
    <w:p w14:paraId="18BDBAF2" w14:textId="408C113B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1 e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chipament roman, auxiliari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compus din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: coif metalic, tunică, 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lorica hamata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cingulum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sabie romană, pumnal, sandale;</w:t>
      </w:r>
    </w:p>
    <w:p w14:paraId="41B99BD3" w14:textId="621C1274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4 </w:t>
      </w:r>
      <w:r w:rsidR="00C50CCE" w:rsidRPr="000555AE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Pilum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4 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scut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uri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2 steaguri 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i 2 acvile;</w:t>
      </w:r>
    </w:p>
    <w:p w14:paraId="089BB331" w14:textId="173782C5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1 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Cort Roman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cu dimensiunile 2,5 x 5 m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5836017E" w14:textId="465221C0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6 persoane-figuranți (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4 legionari, </w:t>
      </w:r>
      <w:r w:rsidR="00C63435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1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centurion </w:t>
      </w:r>
      <w:r w:rsidR="00C63435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</w:t>
      </w:r>
      <w:r w:rsidR="00C63435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1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auxiliar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)</w:t>
      </w:r>
      <w:r w:rsidR="00C50CCE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, zilnic;</w:t>
      </w:r>
    </w:p>
    <w:p w14:paraId="2AE41C6F" w14:textId="0E72DA77" w:rsidR="00C50CCE" w:rsidRPr="000555AE" w:rsidRDefault="00C50CC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Programul de prezentare al g</w:t>
      </w:r>
      <w:r w:rsidR="00C63435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rzii romane va fi zilnic </w:t>
      </w:r>
      <w:r w:rsidR="00C63435"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n intervalul orar 16:00 - 22:00;</w:t>
      </w:r>
    </w:p>
    <w:p w14:paraId="0C23AA1D" w14:textId="3AFF72A2" w:rsidR="00C50CCE" w:rsidRPr="000555AE" w:rsidRDefault="000555AE" w:rsidP="00B23AFE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Cortul roman va fi montat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securizat permanent pe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ntreaga perioad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11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08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–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13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08.2023. Acesta va fi montat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n zona din dreapta ale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de acces, 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ntre intrarea principal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i mo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n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umentul propriu-zis, pe spa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iul verde. Suprafa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>a alocat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pentru garda roman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este de maxim 40 de metri </w:t>
      </w:r>
      <w:r w:rsidR="00C53398">
        <w:rPr>
          <w:rFonts w:asciiTheme="majorBidi" w:hAnsiTheme="majorBidi" w:cstheme="majorBidi"/>
          <w:noProof/>
          <w:color w:val="000000"/>
          <w:u w:color="000000"/>
          <w:lang w:val="ro-RO"/>
        </w:rPr>
        <w:t>pătrați</w:t>
      </w:r>
      <w:r w:rsidRPr="000555A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. </w:t>
      </w:r>
    </w:p>
    <w:p w14:paraId="4F41E191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2D775902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lastRenderedPageBreak/>
        <w:t>2.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877CE8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Show laser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</w:p>
    <w:p w14:paraId="569E79B1" w14:textId="445C0CF7" w:rsidR="00C50CCE" w:rsidRPr="00753B89" w:rsidRDefault="00C50CCE" w:rsidP="00B23AFE">
      <w:pPr>
        <w:numPr>
          <w:ilvl w:val="0"/>
          <w:numId w:val="9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Concept -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3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seri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în care va fi pus în valoare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Monumentul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Triumfal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de la Adamclisi prin proiec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ii de mari dimensiuni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pe monument.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Spectacolul va combina geometria </w:t>
      </w:r>
      <w:r w:rsidR="00DA0AA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i cromatica efectelor laser prin proiec</w:t>
      </w:r>
      <w:r w:rsidR="00DA0AA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ii  ale elementelor de identitate specifice prin raze laser multiunghi, prin perdea de fum </w:t>
      </w:r>
      <w:r w:rsidR="00DA0AA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i sincronizate pe o coloan</w:t>
      </w:r>
      <w:r w:rsidR="00DA0AA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 sonor</w:t>
      </w:r>
      <w:r w:rsidR="00DA0AA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.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Proiec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iile vor releva date importante ale istoriei monumentului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„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îmbrăcarea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”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acestuia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prin raze vizibile de 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la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mare distan</w:t>
      </w:r>
      <w:r w:rsidR="00DA0AA9">
        <w:rPr>
          <w:rFonts w:asciiTheme="majorBidi" w:hAnsiTheme="majorBidi" w:cstheme="majorBidi"/>
          <w:noProof/>
          <w:color w:val="000000"/>
          <w:u w:color="000000"/>
          <w:lang w:val="ro-RO"/>
        </w:rPr>
        <w:t>ță (motto-ul acțiunii fiind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„</w:t>
      </w:r>
      <w:r w:rsidR="00F815B8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Punte</w:t>
      </w:r>
      <w:r w:rsidRPr="00753B89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 xml:space="preserve"> de lumin</w:t>
      </w:r>
      <w:r w:rsidR="00F815B8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 xml:space="preserve"> peste Timp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”;</w:t>
      </w:r>
    </w:p>
    <w:p w14:paraId="18AF5E95" w14:textId="49E1B0AC" w:rsidR="00C50CCE" w:rsidRPr="00753B89" w:rsidRDefault="00877CE8" w:rsidP="00B23AFE">
      <w:pPr>
        <w:numPr>
          <w:ilvl w:val="0"/>
          <w:numId w:val="9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chipamente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necesare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: 4 x 25W laser RGB LD, 2 x 10W laser verde OPSL, 2 x 9W laser RGB HPS, laptop &amp; interfe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 laser, 6 x fog &amp; hazer machine, 1x DMX controller, cablistic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distributi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trifazic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conectic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F815B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schelotehnic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a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aferente, programare laser, montare-demontare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asisten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tehnic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1ACC4775" w14:textId="724397AA" w:rsidR="00C50CCE" w:rsidRPr="00753B89" w:rsidRDefault="00C50CCE" w:rsidP="00B23AFE">
      <w:pPr>
        <w:numPr>
          <w:ilvl w:val="0"/>
          <w:numId w:val="9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Datorit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carateristicilor de form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amplasament ale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M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onumentului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Triumfal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pentru a se ob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ine efectual vizual maxim, se vor folosi 8 lasere de tip LD - low divergence cu putere cuprins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ntr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10 - 25 W, care permit o vizibilitate a efectelor la mare distan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între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3 - 5 km;</w:t>
      </w:r>
    </w:p>
    <w:p w14:paraId="29DE185D" w14:textId="42F4F983" w:rsidR="00C50CCE" w:rsidRPr="00753B89" w:rsidRDefault="00C50CCE" w:rsidP="00B23AFE">
      <w:pPr>
        <w:numPr>
          <w:ilvl w:val="0"/>
          <w:numId w:val="9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Pentru ziua 1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 ziua 3 se vor folosi doar lasere ambientale,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intervalul orar 20:30 - 22:00;</w:t>
      </w:r>
    </w:p>
    <w:p w14:paraId="48597EDA" w14:textId="4C1CCF2C" w:rsidR="00C50CCE" w:rsidRPr="00753B89" w:rsidRDefault="00C50CCE" w:rsidP="00B23AFE">
      <w:pPr>
        <w:numPr>
          <w:ilvl w:val="0"/>
          <w:numId w:val="9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Pentru ziua 2 se va organiza show-ul propriu-zis,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intervalul orar 19:00 - 22:00, conform graficului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propus în cele ce urmează:</w:t>
      </w:r>
    </w:p>
    <w:p w14:paraId="2C644D95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1F01258C" w14:textId="30620C9D" w:rsidR="00C50CCE" w:rsidRPr="00753B89" w:rsidRDefault="00C50CCE" w:rsidP="00B23AFE">
      <w:pPr>
        <w:numPr>
          <w:ilvl w:val="0"/>
          <w:numId w:val="10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INTRO TASER: durata 60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minute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Laser</w:t>
      </w:r>
      <w:r w:rsidR="00656140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-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beaming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la mare distan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dublat de 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proiec</w:t>
      </w:r>
      <w:r w:rsidR="00656140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ii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laser de mari dimensiuni pe suprafa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 monumentului (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care să cuprindă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nume 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eveniment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or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ă de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start, alte mesaje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propuse de specialiștii muzeului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).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Treptele monumentului vor fi ambietate cu proiectoare LE</w:t>
      </w:r>
      <w:r w:rsidR="00656140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D.</w:t>
      </w:r>
    </w:p>
    <w:p w14:paraId="0A0A2C3A" w14:textId="34D4028C" w:rsidR="00C50CCE" w:rsidRPr="00753B89" w:rsidRDefault="00C50CCE" w:rsidP="00B23AFE">
      <w:pPr>
        <w:numPr>
          <w:ilvl w:val="0"/>
          <w:numId w:val="10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SHOW LASER:</w:t>
      </w:r>
      <w:r w:rsidRPr="00753B89">
        <w:rPr>
          <w:rFonts w:asciiTheme="majorBidi" w:hAnsiTheme="majorBidi" w:cstheme="majorBidi"/>
          <w:noProof/>
          <w:color w:val="000000"/>
          <w:position w:val="-6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durata 30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minute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Show de lasere personalizat prin proiec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ii laser de mari dimensiuni pe fa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ada monumentului.</w:t>
      </w:r>
    </w:p>
    <w:p w14:paraId="434F61AC" w14:textId="410A0313" w:rsidR="00C50CCE" w:rsidRPr="00177C17" w:rsidRDefault="00C50CCE" w:rsidP="00B23AFE">
      <w:pPr>
        <w:numPr>
          <w:ilvl w:val="0"/>
          <w:numId w:val="10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OUTRO LASER:</w:t>
      </w:r>
      <w:r w:rsidRPr="00753B89">
        <w:rPr>
          <w:rFonts w:asciiTheme="majorBidi" w:hAnsiTheme="majorBidi" w:cstheme="majorBidi"/>
          <w:noProof/>
          <w:color w:val="000000"/>
          <w:position w:val="-8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durata 60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minute. 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Laser</w:t>
      </w:r>
      <w:r w:rsidR="00656140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>-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beaming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la mare distan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dublat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de proiecții</w:t>
      </w:r>
      <w:r w:rsidRPr="00753B89">
        <w:rPr>
          <w:rFonts w:asciiTheme="majorBidi" w:hAnsiTheme="majorBidi" w:cstheme="majorBidi"/>
          <w:noProof/>
          <w:color w:val="000000"/>
          <w:position w:val="2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laser de mari dimensiuni pe suprafa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 monumentulu</w:t>
      </w:r>
      <w:r w:rsidR="00656140">
        <w:rPr>
          <w:rFonts w:asciiTheme="majorBidi" w:hAnsiTheme="majorBidi" w:cstheme="majorBidi"/>
          <w:noProof/>
          <w:color w:val="000000"/>
          <w:u w:color="000000"/>
          <w:lang w:val="ro-RO"/>
        </w:rPr>
        <w:t>i.</w:t>
      </w:r>
    </w:p>
    <w:p w14:paraId="3824C446" w14:textId="758A7922" w:rsidR="00177C17" w:rsidRDefault="00177C17" w:rsidP="00B23AFE">
      <w:p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5C560709" w14:textId="43C1A289" w:rsidR="00177C17" w:rsidRPr="00177C17" w:rsidRDefault="00177C17" w:rsidP="00B23AFE">
      <w:p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Echipamentele de proiec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ie laser se vor monta pe platoul principal din fa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 monumentului, conform distan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elor optime calculate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func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ie de forma rotund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 dimensiunile monumentului. Se va asigura un cort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tehnic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 minim 3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x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3 m unde vor fi instalate pupitrele de comand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ă,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at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t pentru lasere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,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t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pentru scenotehnic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177C1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</w:t>
      </w:r>
    </w:p>
    <w:p w14:paraId="1833AEB9" w14:textId="77777777" w:rsidR="00656140" w:rsidRPr="00177C17" w:rsidRDefault="00656140" w:rsidP="00B23AFE">
      <w:pP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5762CA97" w14:textId="72412CBF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3.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 </w:t>
      </w:r>
      <w:r w:rsidRPr="00FB7524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Scenotehnica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:</w:t>
      </w:r>
    </w:p>
    <w:p w14:paraId="0402EB29" w14:textId="235CFD12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scen</w:t>
      </w:r>
      <w:r w:rsidR="00656140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cu podium 8</w:t>
      </w:r>
      <w:r w:rsidR="00FB7524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x 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6m, </w:t>
      </w:r>
      <w:r w:rsidR="00FB7524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înălțime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4,5m, structur</w:t>
      </w:r>
      <w:r w:rsidR="00656140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656140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„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truss</w:t>
      </w:r>
      <w:r w:rsidR="00656140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”,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regie tehnic</w:t>
      </w:r>
      <w:r w:rsidR="00656140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Crosscable 30</w:t>
      </w:r>
      <w:r w:rsidR="00FB7524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m;</w:t>
      </w:r>
    </w:p>
    <w:p w14:paraId="7F04315F" w14:textId="4157C8DF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instala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ie sonorizare 10.000 W;</w:t>
      </w:r>
    </w:p>
    <w:p w14:paraId="5EE71387" w14:textId="2CD9422E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amplificare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procesare;</w:t>
      </w:r>
    </w:p>
    <w:p w14:paraId="61E5125C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rider tehnic concert;</w:t>
      </w:r>
    </w:p>
    <w:p w14:paraId="2BFE37FA" w14:textId="25CCADE9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microfon wireles 2 buc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52B64284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mixer audio digital 40 ch;</w:t>
      </w:r>
    </w:p>
    <w:p w14:paraId="3522B3D8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set up DJ;</w:t>
      </w:r>
    </w:p>
    <w:p w14:paraId="0F5A42E8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cablu;</w:t>
      </w:r>
    </w:p>
    <w:p w14:paraId="14C5852B" w14:textId="6EF5D01B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conectic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sunet;</w:t>
      </w:r>
    </w:p>
    <w:p w14:paraId="78926FA6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echipament periferic;</w:t>
      </w:r>
    </w:p>
    <w:p w14:paraId="24D239E1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moving head spot/beam 10 buc;</w:t>
      </w:r>
    </w:p>
    <w:p w14:paraId="300328E8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moving head wash 6 buc;</w:t>
      </w:r>
    </w:p>
    <w:p w14:paraId="044520A8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lastRenderedPageBreak/>
        <w:t>spot Par led RGB 8 buc;</w:t>
      </w:r>
    </w:p>
    <w:p w14:paraId="6B026E5F" w14:textId="673D818F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proiector Fresnel 2000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W 4 buc;</w:t>
      </w:r>
    </w:p>
    <w:p w14:paraId="57512C32" w14:textId="10843195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ma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șină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cea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2 buc;</w:t>
      </w:r>
    </w:p>
    <w:p w14:paraId="60195367" w14:textId="472D0382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conectic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lumini;</w:t>
      </w:r>
    </w:p>
    <w:p w14:paraId="46A17D12" w14:textId="77777777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control DMX;</w:t>
      </w:r>
    </w:p>
    <w:p w14:paraId="3C47EF89" w14:textId="32E7539B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distribu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ie electric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trifazic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2EBD2600" w14:textId="72C339EE" w:rsidR="00C50CCE" w:rsidRPr="00753B89" w:rsidRDefault="00C50CCE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generator 60 KVA inclusiv combustibil</w:t>
      </w:r>
      <w:r w:rsid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(40 l benzină)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29678F90" w14:textId="2A99C488" w:rsidR="00C50CCE" w:rsidRPr="00753B89" w:rsidRDefault="00A70583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1 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inginer sunet;</w:t>
      </w:r>
    </w:p>
    <w:p w14:paraId="04FB5EAF" w14:textId="1DA8C299" w:rsidR="00C50CCE" w:rsidRPr="00753B89" w:rsidRDefault="00A70583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1 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tehnician scen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3A6C0B1C" w14:textId="729C16CB" w:rsidR="00C50CCE" w:rsidRPr="00753B89" w:rsidRDefault="00A70583" w:rsidP="00B23AFE">
      <w:pPr>
        <w:numPr>
          <w:ilvl w:val="0"/>
          <w:numId w:val="1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1 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inginer lumini.</w:t>
      </w:r>
    </w:p>
    <w:p w14:paraId="4AB88180" w14:textId="12D92831" w:rsidR="00F91742" w:rsidRPr="00F91742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Scena trebuie s</w:t>
      </w:r>
      <w:r w:rsidR="00A70583"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fie montat</w:t>
      </w:r>
      <w:r w:rsidR="00A70583"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A70583"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gata pentru probele de sunet</w:t>
      </w:r>
      <w:r w:rsidR="00A70583"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î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 ziua 2, ora 16:00. </w:t>
      </w:r>
      <w:r w:rsidR="00F91742"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Montarea acesteia se va face în fața monumentului orientată perpendicular (cu fața) către aleea de acces</w:t>
      </w:r>
    </w:p>
    <w:p w14:paraId="55C54645" w14:textId="4DE5125D" w:rsidR="00F91742" w:rsidRDefault="00F91742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24F75A7C" w14:textId="76F1C8B5" w:rsidR="00F91742" w:rsidRPr="002F2E23" w:rsidRDefault="002F2E23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</w:pPr>
      <w:r w:rsidRPr="002F2E23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 xml:space="preserve">4. </w:t>
      </w:r>
      <w:r w:rsidR="00F91742" w:rsidRPr="002F2E23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P</w:t>
      </w:r>
      <w:r w:rsidRPr="002F2E23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rogram artistic</w:t>
      </w:r>
    </w:p>
    <w:p w14:paraId="67FE61B5" w14:textId="6D776278" w:rsidR="00F91742" w:rsidRPr="00F91742" w:rsidRDefault="00F91742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Programul artistic trebuie s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fie compus dintr-un concert live cu o trup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consacrată în rândurile publicului spectator,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pentru a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-l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atrage, 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iar 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presta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ia 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acestei trupe 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trebuie s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aib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40 de minute, ora de 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ncepere fiind 21:00. 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deschiderea concertului live, va fi asigurat un program muzical ambiental executat de un DJ, pentru o perioad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 timp de 60 minute, 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ncep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Pr="00F91742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nd cu ora 20:00.</w:t>
      </w:r>
    </w:p>
    <w:p w14:paraId="4D4B42AC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5B498D5C" w14:textId="0850259A" w:rsidR="00C50CCE" w:rsidRPr="00753B89" w:rsidRDefault="002F2E23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5</w:t>
      </w:r>
      <w:r w:rsidR="00C50CCE" w:rsidRPr="00753B89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.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C50CCE" w:rsidRPr="00D87E0F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Dans artistic pirotehnic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:</w:t>
      </w:r>
    </w:p>
    <w:p w14:paraId="5A47DB86" w14:textId="77777777" w:rsidR="00A70583" w:rsidRDefault="00C50CCE" w:rsidP="00B23AFE">
      <w:pPr>
        <w:numPr>
          <w:ilvl w:val="0"/>
          <w:numId w:val="1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Dansuri cu efecte pirotehnice sincronizate pe o coloan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sonor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,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mp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r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ite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3 momente distincte, fiecare cu propria identitate muzical-coregrafic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4B617882" w14:textId="2A4954D3" w:rsidR="00A70583" w:rsidRPr="00A70583" w:rsidRDefault="00C50CCE" w:rsidP="00B23AFE">
      <w:pPr>
        <w:numPr>
          <w:ilvl w:val="0"/>
          <w:numId w:val="12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Durata: 30</w:t>
      </w:r>
      <w:r w:rsidR="00A70583"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minute;</w:t>
      </w:r>
    </w:p>
    <w:p w14:paraId="1608728A" w14:textId="18098491" w:rsidR="00A70583" w:rsidRDefault="00C50CCE" w:rsidP="00B23AFE">
      <w:pPr>
        <w:numPr>
          <w:ilvl w:val="0"/>
          <w:numId w:val="12"/>
        </w:numPr>
        <w:tabs>
          <w:tab w:val="left" w:pos="20"/>
          <w:tab w:val="left" w:pos="142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Componen</w:t>
      </w:r>
      <w:r w:rsidR="00A70583"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ță trupă</w:t>
      </w:r>
      <w:r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dansatori: 6 performeri;</w:t>
      </w:r>
    </w:p>
    <w:p w14:paraId="05B126A1" w14:textId="695C53D1" w:rsidR="00C50CCE" w:rsidRPr="00A70583" w:rsidRDefault="00C50CCE" w:rsidP="00B23AFE">
      <w:pPr>
        <w:numPr>
          <w:ilvl w:val="0"/>
          <w:numId w:val="12"/>
        </w:numPr>
        <w:tabs>
          <w:tab w:val="left" w:pos="20"/>
          <w:tab w:val="left" w:pos="142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Efecte pirotehnice specifice incluse:</w:t>
      </w:r>
    </w:p>
    <w:p w14:paraId="7823912D" w14:textId="7777777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Evantaie;</w:t>
      </w:r>
    </w:p>
    <w:p w14:paraId="07856F60" w14:textId="7777777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Poiuri;</w:t>
      </w:r>
    </w:p>
    <w:p w14:paraId="250E6B73" w14:textId="7777777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Staff-uri mari;</w:t>
      </w:r>
    </w:p>
    <w:p w14:paraId="353CEFBF" w14:textId="7777777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Staff-uri mici;</w:t>
      </w:r>
    </w:p>
    <w:p w14:paraId="7DC64B79" w14:textId="1C80C87F" w:rsidR="00C50CCE" w:rsidRPr="00753B89" w:rsidRDefault="00A70583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„Ș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erpi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”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lumino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i;</w:t>
      </w:r>
    </w:p>
    <w:p w14:paraId="3B4A6009" w14:textId="7777777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Vulcani;</w:t>
      </w:r>
    </w:p>
    <w:p w14:paraId="2F531582" w14:textId="3AED6597" w:rsidR="00C50CCE" w:rsidRPr="00753B89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Art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ficii naturale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– „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vat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 o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el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”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</w:t>
      </w:r>
    </w:p>
    <w:p w14:paraId="216CE6B5" w14:textId="402F629A" w:rsidR="00C50CCE" w:rsidRDefault="00C50CCE" w:rsidP="00B23AFE">
      <w:pPr>
        <w:numPr>
          <w:ilvl w:val="0"/>
          <w:numId w:val="13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rbuni aprin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i.</w:t>
      </w:r>
    </w:p>
    <w:p w14:paraId="74E68310" w14:textId="4A3EE3D7" w:rsidR="00D87E0F" w:rsidRDefault="00D87E0F" w:rsidP="00B23AFE">
      <w:p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69B77FA7" w14:textId="4D75BDA8" w:rsidR="00D87E0F" w:rsidRPr="00D87E0F" w:rsidRDefault="00D87E0F" w:rsidP="00B23AFE">
      <w:p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Dansul artistic pirotehnic va fi executat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fa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 scenei, nu pe scen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ă,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pentru a se evita posibilele accidente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deteriorare a scenotehnicii. Zona de dans va fi asigurat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cu band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sau garduri de delimitare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a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a fel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încât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se asigure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totalitate siguran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a publicului spectator. Ora de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ncepere a dansului artistic pirotehnic este 20:30.</w:t>
      </w:r>
    </w:p>
    <w:p w14:paraId="69DB765B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235881A3" w14:textId="5E1CC51A" w:rsidR="00C50CCE" w:rsidRPr="00753B89" w:rsidRDefault="002F2E23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6</w:t>
      </w:r>
      <w:r w:rsidR="00C50CCE" w:rsidRPr="00753B89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.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C50CCE" w:rsidRPr="00D87E0F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Atelier ceramic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:</w:t>
      </w:r>
    </w:p>
    <w:p w14:paraId="563F60A1" w14:textId="19D32F04" w:rsidR="00CE314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Se v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or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organiza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,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intervalul orar 16:00 - 20:00, at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t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ziua 2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,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c</w:t>
      </w:r>
      <w:r w:rsidR="00B77A26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â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t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n ziua 3,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câte 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un atelier ceramic unde vizitatorii pot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învăța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s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FC43B7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prelucreze lutul pentru crea</w:t>
      </w:r>
      <w:r w:rsidR="00AC1881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rea unor vase sau a unor figurine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, </w:t>
      </w:r>
      <w:r w:rsidR="00CE314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cu ajutorul unor tipare </w:t>
      </w:r>
      <w:r w:rsidR="00A70583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predefinite de către specialiștii muzeului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</w:t>
      </w:r>
      <w:r w:rsidR="00CE314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</w:p>
    <w:p w14:paraId="1A5CEB1E" w14:textId="77777777" w:rsidR="00CE3149" w:rsidRDefault="00CE3149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0867CB31" w14:textId="77777777" w:rsidR="00CE3149" w:rsidRDefault="00CE3149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Necesar materiale:</w:t>
      </w:r>
    </w:p>
    <w:p w14:paraId="551D92EF" w14:textId="04AB1944" w:rsidR="00C50CCE" w:rsidRDefault="00CE3149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t xml:space="preserve">10 pachete lut </w:t>
      </w:r>
      <w:r w:rsidR="00183038">
        <w:rPr>
          <w:rFonts w:asciiTheme="majorBidi" w:hAnsiTheme="majorBidi" w:cstheme="majorBidi"/>
          <w:noProof/>
          <w:position w:val="-3"/>
          <w:u w:color="000000"/>
          <w:lang w:val="ro-RO"/>
        </w:rPr>
        <w:t>modelaj ambalaj vacuum x 10 kg/pachet;</w:t>
      </w:r>
    </w:p>
    <w:p w14:paraId="32F4FE33" w14:textId="341D29AD" w:rsidR="00183038" w:rsidRDefault="00183038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lastRenderedPageBreak/>
        <w:t>8 măsuțe lucru și 16 scaune;</w:t>
      </w:r>
    </w:p>
    <w:p w14:paraId="5DD4AFCE" w14:textId="2704355B" w:rsidR="00183038" w:rsidRPr="00183038" w:rsidRDefault="00183038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t xml:space="preserve">8 seturi de tipare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(1 opaiț, 1 mini-statuie, 1 mini-amforă).</w:t>
      </w:r>
    </w:p>
    <w:p w14:paraId="677FAFA9" w14:textId="77777777" w:rsidR="00183038" w:rsidRPr="00183038" w:rsidRDefault="0018303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</w:p>
    <w:p w14:paraId="2BCE0033" w14:textId="090A9825" w:rsidR="001D3434" w:rsidRPr="002F2E23" w:rsidRDefault="002F2E23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</w:pPr>
      <w:r w:rsidRPr="002F2E23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7</w:t>
      </w:r>
      <w:r w:rsidR="001D3434" w:rsidRPr="002F2E23">
        <w:rPr>
          <w:rFonts w:asciiTheme="majorBidi" w:hAnsiTheme="majorBidi" w:cstheme="majorBidi"/>
          <w:b/>
          <w:bCs/>
          <w:noProof/>
          <w:color w:val="000000"/>
          <w:position w:val="-3"/>
          <w:u w:color="000000"/>
          <w:lang w:val="ro-RO"/>
        </w:rPr>
        <w:t>. Atelier si concurs de fotografie</w:t>
      </w:r>
    </w:p>
    <w:p w14:paraId="4303E863" w14:textId="460372C2" w:rsidR="001D3434" w:rsidRPr="00753B89" w:rsidRDefault="001D3434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Pentru cei pasionați de fotografie se va organiza un curs </w:t>
      </w:r>
      <w:r w:rsidR="001C7BA8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care vizează fotografia pe timp de noapte și a spectacolului de lumini. Concursul va avea ca obiectiv central realizarea unor fotografii</w:t>
      </w:r>
      <w:r w:rsidR="00614123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artistice</w:t>
      </w:r>
      <w:r w:rsidR="001C7BA8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dedicate monumentului și cetății</w:t>
      </w:r>
      <w:r w:rsidR="00614123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</w:t>
      </w:r>
    </w:p>
    <w:p w14:paraId="5006885B" w14:textId="4D237BA5" w:rsidR="00183038" w:rsidRDefault="0018303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De asemenea, având în vedere că în perioada 12-15 august a fiecărui an are loc maximum de activitate a fenomenului astronomic numit popular „Perseide” (ploaie de meteoriți – particule de praf ce provin de la cometa 109P/Swift-Tuttle), considerăm oportună organizarea unui atelier de vizionare a acestui fenomen și surprindere a lui în fotografii. Activitatea poate fi concepută sub forma unui concurs de fotografie, câștigătorul urmând a fi recompensat cu un </w:t>
      </w:r>
      <w:r w:rsidR="00373C27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premiu în cuantum de 1000 lei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 Activitatea poate cuprinde și un workshop dedicat fenomenului, susținut de specialiști ai Complexului Muzeal de Științe ale Naturii din Constanța (Planetariu), în calitate de parteneri în activitate.</w:t>
      </w:r>
    </w:p>
    <w:p w14:paraId="654B3D16" w14:textId="54C8A9B1" w:rsidR="002601CD" w:rsidRDefault="002601CD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Fiecare participant va veni cu propriul aparat de fotografiat.</w:t>
      </w:r>
    </w:p>
    <w:p w14:paraId="02AAD2A0" w14:textId="77777777" w:rsidR="00183038" w:rsidRDefault="0018303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4D5614B9" w14:textId="072B5156" w:rsidR="00183038" w:rsidRDefault="0018303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Necesar materiale:</w:t>
      </w:r>
    </w:p>
    <w:p w14:paraId="23DC0E23" w14:textId="0AB72A43" w:rsidR="00183038" w:rsidRPr="00183038" w:rsidRDefault="00183038" w:rsidP="00B23AF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15 șezlonguri, dispuse în jurul monumentului, în intervalul orar 23:00 – 04:00.</w:t>
      </w:r>
    </w:p>
    <w:p w14:paraId="6A9AAAEC" w14:textId="6E5EFE7E" w:rsidR="00C50CCE" w:rsidRPr="00183038" w:rsidRDefault="00183038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</w:p>
    <w:p w14:paraId="4A9C003E" w14:textId="28DB7C43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Solicitantul va ob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ine avizele legale necesare desf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ur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rii unei adun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ri publice cu spectatori 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 va asigura toate elementele impuse 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 aceste situa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ii, conform legii. De asemen</w:t>
      </w:r>
      <w:r w:rsidR="00336A6B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e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a, pentru buna desf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urare a evenimentului, se vor asigura:</w:t>
      </w:r>
    </w:p>
    <w:p w14:paraId="5DC22290" w14:textId="432C70A5" w:rsidR="00C50CCE" w:rsidRPr="00753B89" w:rsidRDefault="007B7215" w:rsidP="00B23AFE">
      <w:pPr>
        <w:numPr>
          <w:ilvl w:val="0"/>
          <w:numId w:val="1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1 a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mbulan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ță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tip B1/B2 cu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ofer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medic la bord;</w:t>
      </w:r>
    </w:p>
    <w:p w14:paraId="7BB4D88F" w14:textId="7521BB1D" w:rsidR="00C50CCE" w:rsidRPr="00753B89" w:rsidRDefault="007B7215" w:rsidP="00B23AFE">
      <w:pPr>
        <w:numPr>
          <w:ilvl w:val="0"/>
          <w:numId w:val="1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1 a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utospecial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de stingere a incendiilor;</w:t>
      </w:r>
    </w:p>
    <w:p w14:paraId="63E4D584" w14:textId="04F384ED" w:rsidR="00C50CCE" w:rsidRPr="00753B89" w:rsidRDefault="00C50CCE" w:rsidP="00B23AFE">
      <w:pPr>
        <w:numPr>
          <w:ilvl w:val="0"/>
          <w:numId w:val="1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4 toalete ecologice;</w:t>
      </w:r>
    </w:p>
    <w:p w14:paraId="5CE014A0" w14:textId="5D4D5BB2" w:rsidR="00C50CCE" w:rsidRPr="00753B89" w:rsidRDefault="007B7215" w:rsidP="00B23AFE">
      <w:pPr>
        <w:numPr>
          <w:ilvl w:val="0"/>
          <w:numId w:val="1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1 m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icrobuz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cu 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6 </w:t>
      </w:r>
      <w:r w:rsidR="0088352E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+ 1 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locuri pentru transport fotografi </w:t>
      </w:r>
      <w:r w:rsidR="0088352E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videografi</w:t>
      </w:r>
      <w:r w:rsidR="00D87E0F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 Distanța Constanța – Adamclisi este de 70 km, necesar distanță tur – retur 70 km x 2 = 140 km</w:t>
      </w:r>
      <w:r w:rsidR="00B23AFE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; 140 km x 3 zile = 420 km.</w:t>
      </w:r>
    </w:p>
    <w:p w14:paraId="04BE7D41" w14:textId="39BB333D" w:rsidR="00C50CCE" w:rsidRPr="00D87E0F" w:rsidRDefault="00C50CCE" w:rsidP="00B23AFE">
      <w:pPr>
        <w:numPr>
          <w:ilvl w:val="0"/>
          <w:numId w:val="14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Serviciu de paz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 protec</w:t>
      </w:r>
      <w:r w:rsid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ie.</w:t>
      </w:r>
    </w:p>
    <w:p w14:paraId="1AD7D2AC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64B9E2D4" w14:textId="3B05402A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val="single"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 xml:space="preserve">ETAPA </w:t>
      </w:r>
      <w:r w:rsidR="007B7215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>IV</w:t>
      </w:r>
    </w:p>
    <w:p w14:paraId="4A3FD0C2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Perioada: </w:t>
      </w:r>
      <w:r w:rsidRPr="007B7215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19.08.2023</w:t>
      </w:r>
    </w:p>
    <w:p w14:paraId="0D3871FB" w14:textId="1D43581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 desf</w:t>
      </w:r>
      <w:r w:rsid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urare: Cetatea Ulmetum, localitatea Pantelimon</w:t>
      </w:r>
      <w:r w:rsid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, com. Pantelimon.</w:t>
      </w:r>
    </w:p>
    <w:p w14:paraId="285EFC06" w14:textId="77777777" w:rsidR="007B7215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Activit</w:t>
      </w:r>
      <w:r w:rsid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</w:p>
    <w:p w14:paraId="7DED9820" w14:textId="77777777" w:rsidR="007B7215" w:rsidRDefault="007B7215" w:rsidP="00B23AF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v</w:t>
      </w:r>
      <w:r w:rsidR="00C50CCE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izitarea si promovarea Cet</w:t>
      </w:r>
      <w:r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="00C50CCE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ii Ulmetum</w:t>
      </w:r>
      <w:r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  <w:r w:rsidR="00C50CCE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</w:p>
    <w:p w14:paraId="76F07154" w14:textId="77777777" w:rsidR="007B7215" w:rsidRDefault="007B7215" w:rsidP="00B23AF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c</w:t>
      </w:r>
      <w:r w:rsidR="00A104B0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oncurs de cultură generală pentru copii, cu teme istorice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0BED6089" w14:textId="0FE8693C" w:rsidR="0038559E" w:rsidRDefault="007B7215" w:rsidP="00B23AF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t</w:t>
      </w:r>
      <w:r w:rsidR="0038559E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reasure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h</w:t>
      </w:r>
      <w:r w:rsidR="0038559E" w:rsidRPr="007B7215">
        <w:rPr>
          <w:rFonts w:asciiTheme="majorBidi" w:hAnsiTheme="majorBidi" w:cstheme="majorBidi"/>
          <w:noProof/>
          <w:color w:val="000000"/>
          <w:u w:color="000000"/>
          <w:lang w:val="ro-RO"/>
        </w:rPr>
        <w:t>unting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(descoperire de artefacte ceramice, litice sau metalice);</w:t>
      </w:r>
    </w:p>
    <w:p w14:paraId="09D0D86C" w14:textId="01B86B3B" w:rsidR="007B7215" w:rsidRPr="007B7215" w:rsidRDefault="007B7215" w:rsidP="00B23AF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B7215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atelier ceramic unde vizitatorii pot învăța să prelucreze lutul pentru crearea unor vase sau a unor figurine, cu ajutorul unor tipare predefinite de către specialiștii muzeului </w:t>
      </w:r>
    </w:p>
    <w:p w14:paraId="2C0B4B6D" w14:textId="7DB597B4" w:rsidR="007B7215" w:rsidRDefault="00FB3D5A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Activitățile se vor defășura în intervalele orare 10:00 – 12:30 și 17:00 – 19:30. Toate activitățile vor fi supervizate de 4 specialiști ai muzeului, desemnați în prima săptămână a lunii august 2023. Transportul acestora pe distanța Constanța – Pantelimon și retur va fi asigurată de muzeu.</w:t>
      </w:r>
    </w:p>
    <w:p w14:paraId="2C0CAB96" w14:textId="77777777" w:rsidR="00FB3D5A" w:rsidRDefault="00FB3D5A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</w:p>
    <w:p w14:paraId="4859642C" w14:textId="77777777" w:rsidR="007B7215" w:rsidRDefault="007B7215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Necesar materiale:</w:t>
      </w:r>
    </w:p>
    <w:p w14:paraId="2864C214" w14:textId="77777777" w:rsidR="007B7215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lastRenderedPageBreak/>
        <w:t>10 pachete lut modelaj ambalaj vacuum x 10 kg/pachet;</w:t>
      </w:r>
    </w:p>
    <w:p w14:paraId="3C7647CB" w14:textId="77777777" w:rsidR="007B7215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t>8 măsuțe lucru și 16 scaune;</w:t>
      </w:r>
    </w:p>
    <w:p w14:paraId="20ACF803" w14:textId="562DF868" w:rsidR="007B7215" w:rsidRPr="007B7215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position w:val="-3"/>
          <w:u w:color="000000"/>
          <w:lang w:val="ro-RO"/>
        </w:rPr>
        <w:t xml:space="preserve">8 seturi de tipare </w:t>
      </w: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(1 opaiț, 1 mini-statuie, 1 mini-amforă);</w:t>
      </w:r>
    </w:p>
    <w:p w14:paraId="3C9F981B" w14:textId="1AECA269" w:rsidR="007B7215" w:rsidRPr="007B7215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Fragmente ceramice, litice și metalice care nu sunt obiecte de patrimoniu, puse la dispoziție de muzeu;</w:t>
      </w:r>
    </w:p>
    <w:p w14:paraId="031F5FCE" w14:textId="17B070D4" w:rsidR="007B7215" w:rsidRPr="007B7215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Scânduri de lemn pentru cofraje (32 ml);</w:t>
      </w:r>
    </w:p>
    <w:p w14:paraId="0821F17F" w14:textId="2B3126F6" w:rsidR="007B7215" w:rsidRPr="00183038" w:rsidRDefault="007B7215" w:rsidP="00B23AFE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position w:val="-3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Nisip de construcție (200 kg).</w:t>
      </w:r>
    </w:p>
    <w:p w14:paraId="6A3F2972" w14:textId="77777777" w:rsidR="0038559E" w:rsidRPr="00753B89" w:rsidRDefault="0038559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5D624AE7" w14:textId="2C6B5544" w:rsidR="00C50CCE" w:rsidRPr="0071128F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</w:pP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Cerin</w:t>
      </w:r>
      <w:r w:rsidR="007B7215"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ț</w:t>
      </w: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e tehnice:</w:t>
      </w:r>
    </w:p>
    <w:p w14:paraId="1EE076E8" w14:textId="0C0F7230" w:rsidR="00C50CCE" w:rsidRPr="00753B89" w:rsidRDefault="007B7215" w:rsidP="00B23AFE">
      <w:pPr>
        <w:numPr>
          <w:ilvl w:val="0"/>
          <w:numId w:val="15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1 m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icrobuz 6 </w:t>
      </w:r>
      <w:r w:rsidR="0088352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+ 1 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locuri pentru transport fotografi si vid</w:t>
      </w:r>
      <w:r w:rsidR="00C44E30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ografi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  <w:r w:rsidR="0088352E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88352E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Distanța Constanța – </w:t>
      </w:r>
      <w:r w:rsidR="00FB3D5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Pantelimon</w:t>
      </w:r>
      <w:r w:rsidR="0088352E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 xml:space="preserve"> este de 70 km, necesar distanță tur – retur 70 km x 2 = 140 km</w:t>
      </w:r>
      <w:r w:rsidR="00FB3D5A">
        <w:rPr>
          <w:rFonts w:asciiTheme="majorBidi" w:hAnsiTheme="majorBidi" w:cstheme="majorBidi"/>
          <w:noProof/>
          <w:color w:val="000000"/>
          <w:position w:val="-3"/>
          <w:u w:color="000000"/>
          <w:lang w:val="ro-RO"/>
        </w:rPr>
        <w:t>.</w:t>
      </w:r>
    </w:p>
    <w:p w14:paraId="4C8A6B44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7541E69E" w14:textId="2C7A9058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val="single" w:color="000000"/>
          <w:lang w:val="ro-RO"/>
        </w:rPr>
      </w:pPr>
      <w:r w:rsidRPr="00753B89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 xml:space="preserve">ETAPA </w:t>
      </w:r>
      <w:r w:rsidR="007B7215">
        <w:rPr>
          <w:rFonts w:asciiTheme="majorBidi" w:hAnsiTheme="majorBidi" w:cstheme="majorBidi"/>
          <w:b/>
          <w:bCs/>
          <w:noProof/>
          <w:color w:val="000000"/>
          <w:u w:val="single" w:color="000000"/>
          <w:lang w:val="ro-RO"/>
        </w:rPr>
        <w:t>V</w:t>
      </w:r>
    </w:p>
    <w:p w14:paraId="7C393035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Perioada: </w:t>
      </w:r>
      <w:r w:rsidRPr="007B7215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26.08 - 27.08.2023</w:t>
      </w:r>
    </w:p>
    <w:p w14:paraId="38FB685A" w14:textId="1B57788A" w:rsidR="00C50CCE" w:rsidRPr="00516078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Loc desf</w:t>
      </w:r>
      <w:r w:rsidR="002601CD">
        <w:rPr>
          <w:rFonts w:asciiTheme="majorBidi" w:hAnsiTheme="majorBidi" w:cstheme="majorBidi"/>
          <w:noProof/>
          <w:color w:val="000000"/>
          <w:u w:color="000000"/>
          <w:lang w:val="ro-RO"/>
        </w:rPr>
        <w:t>ăș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urare: Castrul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r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oman </w:t>
      </w:r>
      <w:r w:rsidRPr="007B7215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Sacidava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, localitatea Dunăreni, com. Aliman.</w:t>
      </w:r>
    </w:p>
    <w:p w14:paraId="1FDF0B5B" w14:textId="77A98AD1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Activit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</w:p>
    <w:p w14:paraId="4AC3608C" w14:textId="29920CD2" w:rsidR="00C50CCE" w:rsidRPr="00753B89" w:rsidRDefault="000C1DD2" w:rsidP="00B23AFE">
      <w:pPr>
        <w:numPr>
          <w:ilvl w:val="0"/>
          <w:numId w:val="1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vederea promovarii acestuia, se va organiza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zilele de 26 si 27.08, un program de vizitare.</w:t>
      </w:r>
    </w:p>
    <w:p w14:paraId="709F7D80" w14:textId="67D64AAB" w:rsidR="00F269C3" w:rsidRPr="00753B89" w:rsidRDefault="00F269C3" w:rsidP="00B23AFE">
      <w:pPr>
        <w:numPr>
          <w:ilvl w:val="0"/>
          <w:numId w:val="1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Atelier și concurs de fotografie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516078">
        <w:rPr>
          <w:rFonts w:asciiTheme="majorBidi" w:hAnsiTheme="majorBidi" w:cstheme="majorBidi"/>
          <w:i/>
          <w:iCs/>
          <w:noProof/>
          <w:color w:val="000000"/>
          <w:u w:color="000000"/>
          <w:lang w:val="ro-RO"/>
        </w:rPr>
        <w:t>in situ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581BE8B7" w14:textId="36605F2B" w:rsidR="00D03FB9" w:rsidRPr="00753B89" w:rsidRDefault="00D03FB9" w:rsidP="00B23AFE">
      <w:pPr>
        <w:numPr>
          <w:ilvl w:val="0"/>
          <w:numId w:val="16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Treasure hunti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n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g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interiorul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castrului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.</w:t>
      </w:r>
    </w:p>
    <w:p w14:paraId="445BC76E" w14:textId="77777777" w:rsidR="00C50CCE" w:rsidRPr="00753B89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0FFEA85F" w14:textId="06B45AAE" w:rsidR="00C50CCE" w:rsidRPr="0071128F" w:rsidRDefault="00C50CC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</w:pP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Cerin</w:t>
      </w:r>
      <w:r w:rsidR="00516078"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ț</w:t>
      </w:r>
      <w:r w:rsidRPr="0071128F">
        <w:rPr>
          <w:rFonts w:asciiTheme="majorBidi" w:hAnsiTheme="majorBidi" w:cstheme="majorBidi"/>
          <w:b/>
          <w:noProof/>
          <w:color w:val="000000"/>
          <w:sz w:val="28"/>
          <w:szCs w:val="28"/>
          <w:u w:color="000000"/>
          <w:lang w:val="ro-RO"/>
        </w:rPr>
        <w:t>e tehnice:</w:t>
      </w:r>
    </w:p>
    <w:p w14:paraId="378DFD15" w14:textId="743F8C81" w:rsidR="00C50CCE" w:rsidRPr="00753B89" w:rsidRDefault="00C50CCE" w:rsidP="00B23AFE">
      <w:pPr>
        <w:numPr>
          <w:ilvl w:val="0"/>
          <w:numId w:val="17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Av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nd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vedere c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obiectivul este situat la 7 km de satul Dunăreni și 7 km de localitatea Rasova, pe malul Dunării, și 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accesul c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tre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castru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se poate efectua numai pe drumuri off-road neamenajate circula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iei publice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(diguri și drumuri agricole)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, sunt necesare:</w:t>
      </w:r>
    </w:p>
    <w:p w14:paraId="5D32EDC9" w14:textId="63028D75" w:rsidR="00C50CCE" w:rsidRPr="00753B89" w:rsidRDefault="00C50CCE" w:rsidP="00B23AFE">
      <w:pPr>
        <w:numPr>
          <w:ilvl w:val="0"/>
          <w:numId w:val="18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8 autoturisme de teren tip 4x4, echipate corespunz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tor pentru deplasare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 teren accidentat;</w:t>
      </w:r>
    </w:p>
    <w:p w14:paraId="05D92C16" w14:textId="39799E00" w:rsidR="00C50CCE" w:rsidRPr="00753B89" w:rsidRDefault="002601CD" w:rsidP="00B23AFE">
      <w:pPr>
        <w:numPr>
          <w:ilvl w:val="0"/>
          <w:numId w:val="18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1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microbuz de transport persoane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tip 4x4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>)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, </w:t>
      </w:r>
      <w:r w:rsidR="000C1DD2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6 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>+</w:t>
      </w:r>
      <w:r w:rsidR="000C1DD2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1 persoane, 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pentru transportul fotografilor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personalului de specialitate;</w:t>
      </w:r>
    </w:p>
    <w:p w14:paraId="777D0954" w14:textId="623932D2" w:rsidR="00C50CCE" w:rsidRPr="00753B89" w:rsidRDefault="00516078" w:rsidP="00B23AFE">
      <w:pPr>
        <w:numPr>
          <w:ilvl w:val="0"/>
          <w:numId w:val="18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d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eplasarea se va face pe ruta Constan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a - Sacidava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="00C50CCE"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retur, cu un program zilnic de vizitare de 2 ore.</w:t>
      </w:r>
      <w:r w:rsidR="000C1DD2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Distanța Constanța – Rasova este de 70 km, necesar distanță tur-retur 70 km x 2 = 140 km</w:t>
      </w:r>
      <w:r w:rsidR="002601CD">
        <w:rPr>
          <w:rFonts w:asciiTheme="majorBidi" w:hAnsiTheme="majorBidi" w:cstheme="majorBidi"/>
          <w:noProof/>
          <w:color w:val="000000"/>
          <w:u w:color="000000"/>
          <w:lang w:val="ro-RO"/>
        </w:rPr>
        <w:t>; 2 zile x 140 km / zi = 280 km x numărul de vehicule corespunzător (8 auto teren + 1 microbuz).</w:t>
      </w:r>
    </w:p>
    <w:p w14:paraId="749A8AD1" w14:textId="77777777" w:rsidR="00FA31EE" w:rsidRPr="00753B89" w:rsidRDefault="00FA31EE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</w:pPr>
    </w:p>
    <w:p w14:paraId="14081BF1" w14:textId="2413E566" w:rsidR="00C50CCE" w:rsidRPr="00753B89" w:rsidRDefault="00C2487D" w:rsidP="00B23AFE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 xml:space="preserve">3. </w:t>
      </w:r>
      <w:r w:rsidR="007526CD">
        <w:rPr>
          <w:rFonts w:asciiTheme="majorBidi" w:hAnsiTheme="majorBidi" w:cstheme="majorBidi"/>
          <w:b/>
          <w:bCs/>
          <w:noProof/>
          <w:color w:val="000000"/>
          <w:u w:color="000000"/>
          <w:lang w:val="ro-RO"/>
        </w:rPr>
        <w:t>PROMOVAREA PROIECTULUI / FESTIVALULUI</w:t>
      </w:r>
    </w:p>
    <w:p w14:paraId="376D16A7" w14:textId="7A054F02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Media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-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planul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campania de promovare trebuie s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includ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:</w:t>
      </w:r>
    </w:p>
    <w:p w14:paraId="6F0AE2DA" w14:textId="3BCB27BB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 xml:space="preserve">5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șt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iri de promovare pe TV a evenimentului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a fiec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rei etape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(obligatoriu 1 știre/etapă)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0FADAB67" w14:textId="77777777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 xml:space="preserve">Difuzare 30 spoturi TV de promovare; </w:t>
      </w:r>
    </w:p>
    <w:p w14:paraId="1495389B" w14:textId="7EF2D193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Dou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emisiuni TV dedicate evenimentului, ante </w:t>
      </w:r>
      <w:r w:rsidR="00516078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post eveniment;</w:t>
      </w:r>
    </w:p>
    <w:p w14:paraId="3BA94FE6" w14:textId="7B52A90A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250 difuz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ri spot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uri audio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696B103B" w14:textId="77777777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35 de articole pe minim 7 site-uri locale;</w:t>
      </w:r>
    </w:p>
    <w:p w14:paraId="4B5A93EE" w14:textId="77777777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Creare pagina Facebook eveniment;</w:t>
      </w:r>
    </w:p>
    <w:p w14:paraId="6CE9EBE6" w14:textId="77777777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Campanie social media;</w:t>
      </w:r>
    </w:p>
    <w:p w14:paraId="650BB99C" w14:textId="09ABA3D6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 xml:space="preserve">Creare 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concept grafic promovare eveniment;</w:t>
      </w:r>
    </w:p>
    <w:p w14:paraId="0DDC749C" w14:textId="0AC7EC7F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2.000 de flyere tip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rite;</w:t>
      </w:r>
    </w:p>
    <w:p w14:paraId="5D723D77" w14:textId="578B696D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300 de tricouri promo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ionale tip polo, inscrip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ionate cu denumirea evenimentului;</w:t>
      </w:r>
    </w:p>
    <w:p w14:paraId="02ACF24C" w14:textId="0A00F4C0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 xml:space="preserve">300 de 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ș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epci promo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ionale inscrip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ionate cu denumirea evenimentului;</w:t>
      </w:r>
    </w:p>
    <w:p w14:paraId="3FD80EF2" w14:textId="48F2D330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300 de pixuri promo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ionale inscrip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ionate cu denumirea evenimentului;</w:t>
      </w:r>
    </w:p>
    <w:p w14:paraId="5EC242BD" w14:textId="4FF8E06B" w:rsidR="0097090C" w:rsidRPr="00753B89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lastRenderedPageBreak/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  <w:t>2 fotografi prezen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ț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i la fiecare eveniment ce trebuie s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livreze minim 40 de fotografii per etap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057F4D10" w14:textId="7419C9DD" w:rsidR="00C50CCE" w:rsidRDefault="0097090C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•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ab/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1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videograf per etap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ă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ce trebuie sa livreze un highl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ight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general al </w:t>
      </w:r>
      <w:r w:rsidR="00B9326C">
        <w:rPr>
          <w:rFonts w:asciiTheme="majorBidi" w:hAnsiTheme="majorBidi" w:cstheme="majorBidi"/>
          <w:noProof/>
          <w:color w:val="000000"/>
          <w:u w:color="000000"/>
          <w:lang w:val="ro-RO"/>
        </w:rPr>
        <w:t>î</w:t>
      </w:r>
      <w:r w:rsidRPr="00753B89">
        <w:rPr>
          <w:rFonts w:asciiTheme="majorBidi" w:hAnsiTheme="majorBidi" w:cstheme="majorBidi"/>
          <w:noProof/>
          <w:color w:val="000000"/>
          <w:u w:color="000000"/>
          <w:lang w:val="ro-RO"/>
        </w:rPr>
        <w:t>ntregului eveniment</w:t>
      </w:r>
      <w:r w:rsidR="00373C27">
        <w:rPr>
          <w:rFonts w:asciiTheme="majorBidi" w:hAnsiTheme="majorBidi" w:cstheme="majorBidi"/>
          <w:noProof/>
          <w:color w:val="000000"/>
          <w:u w:color="000000"/>
          <w:lang w:val="ro-RO"/>
        </w:rPr>
        <w:t>;</w:t>
      </w:r>
    </w:p>
    <w:p w14:paraId="1C622357" w14:textId="479F6685" w:rsidR="00373C27" w:rsidRDefault="00373C27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</w:p>
    <w:p w14:paraId="492CE644" w14:textId="7CF1E75F" w:rsidR="00373C27" w:rsidRPr="00753B89" w:rsidRDefault="00373C27" w:rsidP="00B23AFE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color w:val="000000"/>
          <w:u w:color="000000"/>
          <w:lang w:val="ro-RO"/>
        </w:rPr>
      </w:pP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Organizare 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la sediul din Constanța al MINAC a unei 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>expoziți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>i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temporar</w:t>
      </w:r>
      <w:r w:rsidR="00BE40E3">
        <w:rPr>
          <w:rFonts w:asciiTheme="majorBidi" w:hAnsiTheme="majorBidi" w:cstheme="majorBidi"/>
          <w:noProof/>
          <w:color w:val="000000"/>
          <w:u w:color="000000"/>
          <w:lang w:val="ro-RO"/>
        </w:rPr>
        <w:t>e</w:t>
      </w:r>
      <w:r>
        <w:rPr>
          <w:rFonts w:asciiTheme="majorBidi" w:hAnsiTheme="majorBidi" w:cstheme="majorBidi"/>
          <w:noProof/>
          <w:color w:val="000000"/>
          <w:u w:color="000000"/>
          <w:lang w:val="ro-RO"/>
        </w:rPr>
        <w:t xml:space="preserve"> cu fotografiile întocmite la Tropaeum Traiani și Sacidava, la finalul proiectului.</w:t>
      </w:r>
    </w:p>
    <w:p w14:paraId="346BCDB7" w14:textId="77777777" w:rsidR="008C0715" w:rsidRDefault="008C0715" w:rsidP="00B23AFE">
      <w:pPr>
        <w:spacing w:line="276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620CB600" w14:textId="6AD7C63B" w:rsidR="00B23AFE" w:rsidRPr="006E0A6F" w:rsidRDefault="00B23AFE" w:rsidP="00B23AFE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DOCUMENTE PUSE LA DISPOZI</w:t>
      </w:r>
      <w:r>
        <w:rPr>
          <w:rFonts w:hAnsi="Times New Roman" w:cs="Times New Roman"/>
          <w:b/>
          <w:bCs/>
          <w:noProof/>
          <w:color w:val="auto"/>
          <w:lang w:val="ro-RO"/>
        </w:rPr>
        <w:t>Ț</w:t>
      </w:r>
      <w:r w:rsidRPr="006E0A6F">
        <w:rPr>
          <w:rFonts w:hAnsi="Times New Roman" w:cs="Times New Roman"/>
          <w:b/>
          <w:bCs/>
          <w:noProof/>
          <w:color w:val="auto"/>
          <w:lang w:val="ro-RO"/>
        </w:rPr>
        <w:t xml:space="preserve">IA </w:t>
      </w:r>
      <w:r>
        <w:rPr>
          <w:rFonts w:hAnsi="Times New Roman" w:cs="Times New Roman"/>
          <w:b/>
          <w:bCs/>
          <w:noProof/>
          <w:color w:val="auto"/>
          <w:lang w:val="ro-RO"/>
        </w:rPr>
        <w:t>ORGANIZATORULUI</w:t>
      </w:r>
      <w:r w:rsidRPr="006E0A6F">
        <w:rPr>
          <w:rFonts w:hAnsi="Times New Roman" w:cs="Times New Roman"/>
          <w:b/>
          <w:bCs/>
          <w:noProof/>
          <w:color w:val="auto"/>
          <w:lang w:val="ro-RO"/>
        </w:rPr>
        <w:t xml:space="preserve"> DE C</w:t>
      </w:r>
      <w:r>
        <w:rPr>
          <w:rFonts w:hAnsi="Times New Roman" w:cs="Times New Roman"/>
          <w:b/>
          <w:bCs/>
          <w:noProof/>
          <w:color w:val="auto"/>
          <w:lang w:val="ro-RO"/>
        </w:rPr>
        <w:t>Ă</w:t>
      </w: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TRE BENEFICIAR</w:t>
      </w:r>
    </w:p>
    <w:p w14:paraId="1CAEFECF" w14:textId="354B498F" w:rsidR="00B23AFE" w:rsidRPr="006E0A6F" w:rsidRDefault="00B23AFE" w:rsidP="00B23AFE">
      <w:pPr>
        <w:pStyle w:val="Body"/>
        <w:spacing w:line="276" w:lineRule="auto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Cs/>
          <w:noProof/>
          <w:color w:val="auto"/>
          <w:lang w:val="ro-RO"/>
        </w:rPr>
        <w:t xml:space="preserve">Beneficiarul (Muzeul de Istorie Națională și Arheologie Constanța) va pune la dispoziția viitorului </w:t>
      </w:r>
      <w:r>
        <w:rPr>
          <w:rFonts w:hAnsi="Times New Roman" w:cs="Times New Roman"/>
          <w:bCs/>
          <w:noProof/>
          <w:color w:val="auto"/>
          <w:lang w:val="ro-RO"/>
        </w:rPr>
        <w:t>organizator de eveniment</w:t>
      </w:r>
      <w:r w:rsidRPr="006E0A6F">
        <w:rPr>
          <w:rFonts w:hAnsi="Times New Roman" w:cs="Times New Roman"/>
          <w:bCs/>
          <w:noProof/>
          <w:color w:val="auto"/>
          <w:lang w:val="ro-RO"/>
        </w:rPr>
        <w:t xml:space="preserve"> toate documentele, de orice tip, de care dispune la data realizării acestui caiet de sarcini, având drept scop realizarea unei documentații cât mai complete, astfel:</w:t>
      </w:r>
    </w:p>
    <w:p w14:paraId="007218C1" w14:textId="49E497EF" w:rsidR="00B23AFE" w:rsidRPr="006E0A6F" w:rsidRDefault="00B23AFE" w:rsidP="00B23AFE">
      <w:pPr>
        <w:pStyle w:val="Body"/>
        <w:numPr>
          <w:ilvl w:val="0"/>
          <w:numId w:val="26"/>
        </w:numPr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Informații științifice asupra celor 5 cetăți</w:t>
      </w:r>
      <w:r w:rsidRPr="006E0A6F">
        <w:rPr>
          <w:rFonts w:hAnsi="Times New Roman" w:cs="Times New Roman"/>
          <w:bCs/>
          <w:noProof/>
          <w:color w:val="auto"/>
          <w:lang w:val="ro-RO"/>
        </w:rPr>
        <w:t>;</w:t>
      </w:r>
    </w:p>
    <w:p w14:paraId="342C5784" w14:textId="5B2C40B6" w:rsidR="00B23AFE" w:rsidRPr="006E0A6F" w:rsidRDefault="00B23AFE" w:rsidP="00B23AFE">
      <w:pPr>
        <w:pStyle w:val="Body"/>
        <w:numPr>
          <w:ilvl w:val="0"/>
          <w:numId w:val="26"/>
        </w:numPr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Date profesionale (CV) ale personalului muzeului care va fi implicat în acest proiect</w:t>
      </w:r>
      <w:r w:rsidRPr="006E0A6F">
        <w:rPr>
          <w:rFonts w:hAnsi="Times New Roman" w:cs="Times New Roman"/>
          <w:bCs/>
          <w:noProof/>
          <w:color w:val="auto"/>
          <w:lang w:val="ro-RO"/>
        </w:rPr>
        <w:t>;</w:t>
      </w:r>
    </w:p>
    <w:p w14:paraId="24262DA9" w14:textId="48F60363" w:rsidR="00B23AFE" w:rsidRPr="006E0A6F" w:rsidRDefault="00B23AFE" w:rsidP="00B23AFE">
      <w:pPr>
        <w:pStyle w:val="Body"/>
        <w:numPr>
          <w:ilvl w:val="0"/>
          <w:numId w:val="26"/>
        </w:numPr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 w:rsidRPr="006E0A6F">
        <w:rPr>
          <w:rFonts w:hAnsi="Times New Roman" w:cs="Times New Roman"/>
          <w:bCs/>
          <w:noProof/>
          <w:color w:val="auto"/>
          <w:lang w:val="ro-RO"/>
        </w:rPr>
        <w:t xml:space="preserve">Bibliografia conexă existentă în biblioteca instituției, edită și inedită, referitoare la </w:t>
      </w:r>
      <w:r>
        <w:rPr>
          <w:rFonts w:hAnsi="Times New Roman" w:cs="Times New Roman"/>
          <w:bCs/>
          <w:noProof/>
          <w:color w:val="auto"/>
          <w:lang w:val="ro-RO"/>
        </w:rPr>
        <w:t xml:space="preserve">aceste </w:t>
      </w:r>
      <w:r w:rsidRPr="006E0A6F">
        <w:rPr>
          <w:rFonts w:hAnsi="Times New Roman" w:cs="Times New Roman"/>
          <w:bCs/>
          <w:noProof/>
          <w:color w:val="auto"/>
          <w:lang w:val="ro-RO"/>
        </w:rPr>
        <w:t>obiective arheologice.</w:t>
      </w:r>
    </w:p>
    <w:p w14:paraId="6656F4A3" w14:textId="30F411B8" w:rsidR="000E1815" w:rsidRDefault="000E1815" w:rsidP="000E1815">
      <w:pPr>
        <w:spacing w:line="259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32A98BC3" w14:textId="77777777" w:rsidR="00C2487D" w:rsidRPr="006E0A6F" w:rsidRDefault="00C2487D" w:rsidP="00C2487D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ELABORAREA OFERTEI</w:t>
      </w:r>
    </w:p>
    <w:p w14:paraId="2D638637" w14:textId="0C959D63" w:rsidR="00C2487D" w:rsidRPr="006E0A6F" w:rsidRDefault="00C2487D" w:rsidP="00C2487D">
      <w:pPr>
        <w:spacing w:line="276" w:lineRule="auto"/>
        <w:ind w:right="284"/>
        <w:jc w:val="both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bCs/>
          <w:noProof/>
          <w:lang w:val="ro-RO"/>
        </w:rPr>
        <w:t>4.1</w:t>
      </w:r>
      <w:r w:rsidRPr="006E0A6F">
        <w:rPr>
          <w:rFonts w:ascii="Times New Roman" w:hAnsi="Times New Roman"/>
          <w:noProof/>
          <w:lang w:val="ro-RO"/>
        </w:rPr>
        <w:t>.</w:t>
      </w:r>
      <w:r w:rsidRPr="006E0A6F">
        <w:rPr>
          <w:rFonts w:ascii="Times New Roman" w:hAnsi="Times New Roman"/>
          <w:b/>
          <w:bCs/>
          <w:noProof/>
          <w:lang w:val="ro-RO"/>
        </w:rPr>
        <w:t xml:space="preserve"> Oferta financiară</w:t>
      </w:r>
      <w:r w:rsidRPr="006E0A6F">
        <w:rPr>
          <w:rFonts w:ascii="Times New Roman" w:hAnsi="Times New Roman"/>
          <w:noProof/>
          <w:lang w:val="ro-RO"/>
        </w:rPr>
        <w:t>: va fi elaborată și înaintată distinct pentru fiecare operațiune în parte.</w:t>
      </w:r>
    </w:p>
    <w:p w14:paraId="44BD14FA" w14:textId="71392ED3" w:rsidR="00C2487D" w:rsidRPr="006E0A6F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noProof/>
          <w:color w:val="auto"/>
          <w:lang w:val="ro-RO"/>
        </w:rPr>
        <w:t>4.2</w:t>
      </w:r>
      <w:r w:rsidRPr="006E0A6F">
        <w:rPr>
          <w:rFonts w:hAnsi="Times New Roman" w:cs="Times New Roman"/>
          <w:bCs/>
          <w:noProof/>
          <w:color w:val="auto"/>
          <w:lang w:val="ro-RO"/>
        </w:rPr>
        <w:t xml:space="preserve">. </w:t>
      </w:r>
      <w:r w:rsidRPr="001F6742">
        <w:rPr>
          <w:rFonts w:hAnsi="Times New Roman" w:cs="Times New Roman"/>
          <w:bCs/>
          <w:noProof/>
          <w:color w:val="auto"/>
          <w:lang w:val="ro-RO"/>
        </w:rPr>
        <w:t xml:space="preserve">Valoarea contractului de prestări servicii </w:t>
      </w:r>
      <w:r>
        <w:rPr>
          <w:rFonts w:hAnsi="Times New Roman" w:cs="Times New Roman"/>
          <w:bCs/>
          <w:noProof/>
          <w:color w:val="auto"/>
          <w:lang w:val="ro-RO"/>
        </w:rPr>
        <w:t>organiza</w:t>
      </w:r>
      <w:r w:rsidR="0071128F">
        <w:rPr>
          <w:rFonts w:hAnsi="Times New Roman" w:cs="Times New Roman"/>
          <w:bCs/>
          <w:noProof/>
          <w:color w:val="auto"/>
          <w:lang w:val="ro-RO"/>
        </w:rPr>
        <w:t>re evenimente cultural-artistic</w:t>
      </w:r>
      <w:bookmarkStart w:id="2" w:name="_GoBack"/>
      <w:bookmarkEnd w:id="2"/>
      <w:r>
        <w:rPr>
          <w:rFonts w:hAnsi="Times New Roman" w:cs="Times New Roman"/>
          <w:bCs/>
          <w:noProof/>
          <w:color w:val="auto"/>
          <w:lang w:val="ro-RO"/>
        </w:rPr>
        <w:t>e</w:t>
      </w:r>
      <w:r w:rsidRPr="001F6742">
        <w:rPr>
          <w:rFonts w:hAnsi="Times New Roman" w:cs="Times New Roman"/>
          <w:bCs/>
          <w:noProof/>
          <w:color w:val="auto"/>
          <w:lang w:val="ro-RO"/>
        </w:rPr>
        <w:t xml:space="preserve">, nu va depăși valoarea estimată de  </w:t>
      </w:r>
      <w:r>
        <w:rPr>
          <w:rFonts w:hAnsi="Times New Roman" w:cs="Times New Roman"/>
          <w:b/>
          <w:noProof/>
          <w:color w:val="auto"/>
          <w:lang w:val="ro-RO"/>
        </w:rPr>
        <w:t>500</w:t>
      </w:r>
      <w:r w:rsidRPr="001F6742">
        <w:rPr>
          <w:rFonts w:hAnsi="Times New Roman" w:cs="Times New Roman"/>
          <w:b/>
          <w:noProof/>
          <w:color w:val="auto"/>
          <w:lang w:val="ro-RO"/>
        </w:rPr>
        <w:t>.</w:t>
      </w:r>
      <w:r>
        <w:rPr>
          <w:rFonts w:hAnsi="Times New Roman" w:cs="Times New Roman"/>
          <w:b/>
          <w:noProof/>
          <w:color w:val="auto"/>
          <w:lang w:val="ro-RO"/>
        </w:rPr>
        <w:t>0</w:t>
      </w:r>
      <w:r w:rsidRPr="001F6742">
        <w:rPr>
          <w:rFonts w:hAnsi="Times New Roman" w:cs="Times New Roman"/>
          <w:b/>
          <w:noProof/>
          <w:color w:val="auto"/>
          <w:lang w:val="ro-RO"/>
        </w:rPr>
        <w:t>00</w:t>
      </w:r>
      <w:r w:rsidRPr="001F6742">
        <w:rPr>
          <w:rFonts w:hAnsi="Times New Roman" w:cs="Times New Roman"/>
          <w:bCs/>
          <w:noProof/>
          <w:color w:val="auto"/>
          <w:lang w:val="ro-RO"/>
        </w:rPr>
        <w:t xml:space="preserve"> lei (TVA inclus).</w:t>
      </w:r>
    </w:p>
    <w:p w14:paraId="24DA884C" w14:textId="77777777" w:rsidR="00C2487D" w:rsidRPr="006E0A6F" w:rsidRDefault="00C2487D" w:rsidP="00C2487D">
      <w:pPr>
        <w:spacing w:line="276" w:lineRule="auto"/>
        <w:jc w:val="both"/>
        <w:rPr>
          <w:rFonts w:ascii="Times New Roman" w:hAnsi="Times New Roman"/>
          <w:b/>
          <w:noProof/>
          <w:lang w:val="ro-RO"/>
        </w:rPr>
      </w:pPr>
      <w:r w:rsidRPr="006E0A6F">
        <w:rPr>
          <w:rFonts w:ascii="Times New Roman" w:hAnsi="Times New Roman"/>
          <w:b/>
          <w:noProof/>
          <w:lang w:val="ro-RO"/>
        </w:rPr>
        <w:t>4.3.  Oferta tehnică</w:t>
      </w:r>
      <w:r w:rsidRPr="006E0A6F">
        <w:rPr>
          <w:rFonts w:ascii="Times New Roman" w:hAnsi="Times New Roman"/>
          <w:bCs/>
          <w:noProof/>
          <w:lang w:val="ro-RO"/>
        </w:rPr>
        <w:t>:</w:t>
      </w:r>
      <w:r w:rsidRPr="006E0A6F">
        <w:rPr>
          <w:rFonts w:ascii="Times New Roman" w:hAnsi="Times New Roman"/>
          <w:b/>
          <w:noProof/>
          <w:lang w:val="ro-RO"/>
        </w:rPr>
        <w:t xml:space="preserve"> </w:t>
      </w:r>
      <w:r w:rsidRPr="006E0A6F">
        <w:rPr>
          <w:rFonts w:ascii="Times New Roman" w:hAnsi="Times New Roman"/>
          <w:bCs/>
          <w:noProof/>
          <w:lang w:val="ro-RO"/>
        </w:rPr>
        <w:t>va cuprinde soluții tehnice, detalii, etape de lucru raportate la cerințele din caietul de sarcini.</w:t>
      </w:r>
    </w:p>
    <w:p w14:paraId="6EAB9E67" w14:textId="3ECAB83C" w:rsidR="00C2487D" w:rsidRPr="006E0A6F" w:rsidRDefault="00C2487D" w:rsidP="00C2487D">
      <w:pPr>
        <w:spacing w:line="276" w:lineRule="auto"/>
        <w:jc w:val="both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bCs/>
          <w:noProof/>
          <w:lang w:val="ro-RO"/>
        </w:rPr>
        <w:t>4.</w:t>
      </w:r>
      <w:r>
        <w:rPr>
          <w:rFonts w:ascii="Times New Roman" w:hAnsi="Times New Roman"/>
          <w:b/>
          <w:bCs/>
          <w:noProof/>
          <w:lang w:val="ro-RO"/>
        </w:rPr>
        <w:t>3</w:t>
      </w:r>
      <w:r w:rsidRPr="006E0A6F">
        <w:rPr>
          <w:rFonts w:ascii="Times New Roman" w:hAnsi="Times New Roman"/>
          <w:b/>
          <w:bCs/>
          <w:noProof/>
          <w:lang w:val="ro-RO"/>
        </w:rPr>
        <w:t>.1</w:t>
      </w:r>
      <w:r w:rsidRPr="006E0A6F">
        <w:rPr>
          <w:rFonts w:ascii="Times New Roman" w:hAnsi="Times New Roman"/>
          <w:noProof/>
          <w:lang w:val="ro-RO"/>
        </w:rPr>
        <w:t>. Prezentarea narativ – descriptivă a ideii şi motivaţia alegerii soluțiilor;</w:t>
      </w:r>
    </w:p>
    <w:p w14:paraId="3BFC9E83" w14:textId="68418D6E" w:rsidR="000E1815" w:rsidRDefault="00C2487D" w:rsidP="00C2487D">
      <w:pPr>
        <w:spacing w:line="276" w:lineRule="auto"/>
        <w:rPr>
          <w:rFonts w:ascii="Times New Roman" w:hAnsi="Times New Roman"/>
          <w:noProof/>
          <w:lang w:val="ro-RO"/>
        </w:rPr>
      </w:pPr>
      <w:r w:rsidRPr="006E0A6F">
        <w:rPr>
          <w:rFonts w:ascii="Times New Roman" w:hAnsi="Times New Roman"/>
          <w:b/>
          <w:bCs/>
          <w:noProof/>
          <w:lang w:val="ro-RO"/>
        </w:rPr>
        <w:t>4.</w:t>
      </w:r>
      <w:r>
        <w:rPr>
          <w:rFonts w:ascii="Times New Roman" w:hAnsi="Times New Roman"/>
          <w:b/>
          <w:bCs/>
          <w:noProof/>
          <w:lang w:val="ro-RO"/>
        </w:rPr>
        <w:t>3</w:t>
      </w:r>
      <w:r w:rsidRPr="006E0A6F">
        <w:rPr>
          <w:rFonts w:ascii="Times New Roman" w:hAnsi="Times New Roman"/>
          <w:b/>
          <w:bCs/>
          <w:noProof/>
          <w:lang w:val="ro-RO"/>
        </w:rPr>
        <w:t>.</w:t>
      </w:r>
      <w:r>
        <w:rPr>
          <w:rFonts w:ascii="Times New Roman" w:hAnsi="Times New Roman"/>
          <w:b/>
          <w:bCs/>
          <w:noProof/>
          <w:lang w:val="ro-RO"/>
        </w:rPr>
        <w:t>2</w:t>
      </w:r>
      <w:r w:rsidRPr="006E0A6F">
        <w:rPr>
          <w:rFonts w:ascii="Times New Roman" w:hAnsi="Times New Roman"/>
          <w:noProof/>
          <w:lang w:val="ro-RO"/>
        </w:rPr>
        <w:t>. Prezentarea explicită a soluțiilor tehnice</w:t>
      </w:r>
      <w:r>
        <w:rPr>
          <w:rFonts w:ascii="Times New Roman" w:hAnsi="Times New Roman"/>
          <w:noProof/>
          <w:lang w:val="ro-RO"/>
        </w:rPr>
        <w:t>.</w:t>
      </w:r>
    </w:p>
    <w:p w14:paraId="32ECBB2E" w14:textId="3ED5B15F" w:rsidR="00C2487D" w:rsidRDefault="00C2487D" w:rsidP="00C2487D">
      <w:pPr>
        <w:spacing w:line="276" w:lineRule="auto"/>
        <w:rPr>
          <w:rFonts w:ascii="Times New Roman" w:hAnsi="Times New Roman"/>
          <w:noProof/>
          <w:lang w:val="ro-RO"/>
        </w:rPr>
      </w:pPr>
    </w:p>
    <w:p w14:paraId="23D680C5" w14:textId="4844A591" w:rsidR="00C2487D" w:rsidRPr="006E0A6F" w:rsidRDefault="00C2487D" w:rsidP="00C2487D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MODALIT</w:t>
      </w:r>
      <w:r>
        <w:rPr>
          <w:rFonts w:hAnsi="Times New Roman" w:cs="Times New Roman"/>
          <w:b/>
          <w:bCs/>
          <w:noProof/>
          <w:color w:val="auto"/>
          <w:lang w:val="ro-RO"/>
        </w:rPr>
        <w:t>Ă</w:t>
      </w: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ȚI DE PLAT</w:t>
      </w:r>
      <w:r>
        <w:rPr>
          <w:rFonts w:hAnsi="Times New Roman" w:cs="Times New Roman"/>
          <w:b/>
          <w:bCs/>
          <w:noProof/>
          <w:color w:val="auto"/>
          <w:lang w:val="ro-RO"/>
        </w:rPr>
        <w:t>Ă</w:t>
      </w:r>
    </w:p>
    <w:p w14:paraId="2113D6F8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 w:rsidRPr="006E0A6F">
        <w:rPr>
          <w:rFonts w:hAnsi="Times New Roman" w:cs="Times New Roman"/>
          <w:bCs/>
          <w:noProof/>
          <w:color w:val="auto"/>
          <w:lang w:val="ro-RO"/>
        </w:rPr>
        <w:t>Modalitățile de plată, precum și decontarea serviciilor de prestări servicii, se va face după cum urmează:</w:t>
      </w:r>
      <w:r>
        <w:rPr>
          <w:rFonts w:hAnsi="Times New Roman" w:cs="Times New Roman"/>
          <w:bCs/>
          <w:noProof/>
          <w:color w:val="auto"/>
          <w:lang w:val="ro-RO"/>
        </w:rPr>
        <w:t xml:space="preserve"> </w:t>
      </w:r>
    </w:p>
    <w:p w14:paraId="03C84BAE" w14:textId="6A96896E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-se vor putea efectua plăți parțiale, stabilite prin contract, ca rezultat al unor încheierii unor lucrări/etape parțiale intermediare;</w:t>
      </w:r>
    </w:p>
    <w:p w14:paraId="2E6A9600" w14:textId="43257FF5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 xml:space="preserve">-plățile se vor face după recepționarea lucrărilor/etapelor parțiale intermediare, prin proces verbal de recepție, de către o comisie numită prin decizie managerială în acest scop; </w:t>
      </w:r>
    </w:p>
    <w:p w14:paraId="7716D2E4" w14:textId="12308FF0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-restul de plată final se va plăti într-o singură tranșă executantului la finalul contractului, în baza unui proces verbal de recepție a lucrării, conform condițiilor înscrise în prezentul caiet de sarcini.</w:t>
      </w:r>
    </w:p>
    <w:p w14:paraId="2702654D" w14:textId="641B66A3" w:rsidR="00C2487D" w:rsidRDefault="00C2487D" w:rsidP="00C2487D">
      <w:pPr>
        <w:spacing w:line="259" w:lineRule="auto"/>
        <w:rPr>
          <w:rFonts w:ascii="Times New Roman" w:hAnsi="Times New Roman" w:cs="Times New Roman"/>
          <w:noProof/>
          <w:lang w:val="ro-RO"/>
        </w:rPr>
      </w:pPr>
    </w:p>
    <w:p w14:paraId="0FBD78C5" w14:textId="77777777" w:rsidR="00C2487D" w:rsidRPr="006E0A6F" w:rsidRDefault="00C2487D" w:rsidP="00C2487D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CONDIȚII PENTRU OFERTANȚI</w:t>
      </w:r>
    </w:p>
    <w:p w14:paraId="36D74F50" w14:textId="77777777" w:rsidR="00C2487D" w:rsidRPr="00847C49" w:rsidRDefault="00C2487D" w:rsidP="00C248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Având în vedere atât amploarea, cât și derularea pe arii geografice și distanțe diferite, a proiectului cultural </w:t>
      </w:r>
      <w:r w:rsidRPr="00822E6B">
        <w:rPr>
          <w:rFonts w:ascii="Times New Roman" w:hAnsi="Times New Roman" w:cs="Times New Roman"/>
          <w:i/>
          <w:iCs/>
          <w:noProof/>
          <w:color w:val="000000"/>
          <w:u w:color="000000"/>
          <w:lang w:val="ro-RO"/>
        </w:rPr>
        <w:t>Festivalul cetăților antice dobrogene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, echipa de organizare trebuie sa fie compusă din minim 5 membri și să îndeplinească următoarele cerințe:</w:t>
      </w:r>
    </w:p>
    <w:p w14:paraId="7D0A83E7" w14:textId="77777777" w:rsidR="00C2487D" w:rsidRPr="00847C49" w:rsidRDefault="00C2487D" w:rsidP="00C2487D">
      <w:pPr>
        <w:numPr>
          <w:ilvl w:val="0"/>
          <w:numId w:val="20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Minim 1 membru din echipa de organizare trebuie să aibă calificarea de </w:t>
      </w:r>
      <w:r w:rsidRPr="00847C49">
        <w:rPr>
          <w:rFonts w:ascii="Times New Roman" w:hAnsi="Times New Roman" w:cs="Times New Roman"/>
          <w:b/>
          <w:bCs/>
          <w:noProof/>
          <w:color w:val="000000"/>
          <w:u w:color="000000"/>
          <w:lang w:val="ro-RO"/>
        </w:rPr>
        <w:t>Manager de proiect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atestat - certificat eliberat de Administrația Națională pentru Calificări, cu o vechime de minim 5 ani în activități specifice;</w:t>
      </w:r>
    </w:p>
    <w:p w14:paraId="17733EF0" w14:textId="77777777" w:rsidR="00C2487D" w:rsidRPr="00847C49" w:rsidRDefault="00C2487D" w:rsidP="00C2487D">
      <w:pPr>
        <w:numPr>
          <w:ilvl w:val="0"/>
          <w:numId w:val="20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ind w:left="240" w:hanging="240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Minim 1 membru din echipa de organizare trebuie sa aiba studii și certificare în </w:t>
      </w:r>
      <w:r w:rsidRPr="00847C49">
        <w:rPr>
          <w:rFonts w:ascii="Times New Roman" w:hAnsi="Times New Roman" w:cs="Times New Roman"/>
          <w:b/>
          <w:bCs/>
          <w:noProof/>
          <w:color w:val="000000"/>
          <w:u w:color="000000"/>
          <w:lang w:val="ro-RO"/>
        </w:rPr>
        <w:t>Marketing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(altul decât cel cu calificare de Manager) cu o vechime de minim 5 ani în activități specifice;</w:t>
      </w:r>
    </w:p>
    <w:p w14:paraId="3B424724" w14:textId="77777777" w:rsidR="00C2487D" w:rsidRDefault="00C2487D" w:rsidP="00C2487D">
      <w:pPr>
        <w:spacing w:line="276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lastRenderedPageBreak/>
        <w:t xml:space="preserve">Întreaga echipă de organizare trebuie sa facă dovada implicării în ultimii 2 ani în organizarea a minim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1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proiect cultural de amploare (cu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un 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buget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cuprins între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250.000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– 1.000.000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lei), a implicării în organizarea a minim 2 proiecte cu derulare în județe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ș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i localități diferite de cele de re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ș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edin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ță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ș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i a implic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ă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rii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î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n derularea a minim 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1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 xml:space="preserve"> eveniment cu participare interna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ț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ional</w:t>
      </w:r>
      <w:r>
        <w:rPr>
          <w:rFonts w:ascii="Times New Roman" w:hAnsi="Times New Roman" w:cs="Times New Roman"/>
          <w:noProof/>
          <w:color w:val="000000"/>
          <w:u w:color="000000"/>
          <w:lang w:val="ro-RO"/>
        </w:rPr>
        <w:t>ă</w:t>
      </w:r>
      <w:r w:rsidRPr="00847C49">
        <w:rPr>
          <w:rFonts w:ascii="Times New Roman" w:hAnsi="Times New Roman" w:cs="Times New Roman"/>
          <w:noProof/>
          <w:color w:val="000000"/>
          <w:u w:color="000000"/>
          <w:lang w:val="ro-RO"/>
        </w:rPr>
        <w:t>.</w:t>
      </w:r>
    </w:p>
    <w:p w14:paraId="78B014A1" w14:textId="77777777" w:rsidR="00C2487D" w:rsidRDefault="00C2487D" w:rsidP="00C2487D">
      <w:pPr>
        <w:spacing w:line="276" w:lineRule="auto"/>
        <w:jc w:val="both"/>
        <w:rPr>
          <w:rFonts w:ascii="Times New Roman" w:hAnsi="Times New Roman" w:cs="Times New Roman"/>
          <w:noProof/>
          <w:color w:val="000000"/>
          <w:u w:color="000000"/>
          <w:lang w:val="ro-RO"/>
        </w:rPr>
      </w:pPr>
    </w:p>
    <w:p w14:paraId="16145B8D" w14:textId="77777777" w:rsidR="00C2487D" w:rsidRPr="006E0A6F" w:rsidRDefault="00C2487D" w:rsidP="00C2487D">
      <w:pPr>
        <w:pStyle w:val="Body"/>
        <w:numPr>
          <w:ilvl w:val="0"/>
          <w:numId w:val="25"/>
        </w:numPr>
        <w:shd w:val="clear" w:color="auto" w:fill="F2F2F2"/>
        <w:spacing w:line="276" w:lineRule="auto"/>
        <w:ind w:left="0" w:firstLine="0"/>
        <w:jc w:val="both"/>
        <w:rPr>
          <w:rFonts w:hAnsi="Times New Roman" w:cs="Times New Roman"/>
          <w:b/>
          <w:bCs/>
          <w:noProof/>
          <w:color w:val="auto"/>
          <w:lang w:val="ro-RO"/>
        </w:rPr>
      </w:pPr>
      <w:r w:rsidRPr="006E0A6F">
        <w:rPr>
          <w:rFonts w:hAnsi="Times New Roman" w:cs="Times New Roman"/>
          <w:b/>
          <w:bCs/>
          <w:noProof/>
          <w:color w:val="auto"/>
          <w:lang w:val="ro-RO"/>
        </w:rPr>
        <w:t>BAZA LEGALĂ</w:t>
      </w:r>
    </w:p>
    <w:p w14:paraId="2608FBD4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Documentația va fi întocmită cu respectarea prevederilor legislației române în vigoare privind obiectivele de investiții din fonduri publice.</w:t>
      </w:r>
    </w:p>
    <w:p w14:paraId="41B1B20E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Prin soluțiile tehnice propuse se vor asigura cerințe maxime de calitate a lucrărilor, potrivit  legislației în vigoare, cu modificările și completările ulterioare:</w:t>
      </w:r>
    </w:p>
    <w:p w14:paraId="5908AC36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-Legea nr. 422 din 18 iulie 2001, republicată, privind protejarea monumentelor istorice;</w:t>
      </w:r>
    </w:p>
    <w:p w14:paraId="3CC36763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-Hotărârea nr. 907 din 29 noiembrie 2016, privind etapele de elaborare și conținutul - cadru al documentațiilor tehnico-economice aferente obiectivelor/proiectelor de investiții finanțate din fonduri publice;</w:t>
      </w:r>
    </w:p>
    <w:p w14:paraId="2F621DA7" w14:textId="7A2DB765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-Legislația specifică</w:t>
      </w:r>
      <w:r w:rsidR="00822E6B">
        <w:rPr>
          <w:rFonts w:hAnsi="Times New Roman" w:cs="Times New Roman"/>
          <w:bCs/>
          <w:noProof/>
          <w:color w:val="auto"/>
          <w:lang w:val="ro-RO"/>
        </w:rPr>
        <w:t xml:space="preserve"> </w:t>
      </w:r>
      <w:r>
        <w:rPr>
          <w:rFonts w:hAnsi="Times New Roman" w:cs="Times New Roman"/>
          <w:bCs/>
          <w:noProof/>
          <w:color w:val="auto"/>
          <w:lang w:val="ro-RO"/>
        </w:rPr>
        <w:t>în vigoare la data executării proiectului;</w:t>
      </w:r>
    </w:p>
    <w:p w14:paraId="62185D97" w14:textId="77777777" w:rsidR="00C2487D" w:rsidRDefault="00C2487D" w:rsidP="00C2487D">
      <w:pPr>
        <w:pStyle w:val="Body"/>
        <w:spacing w:line="276" w:lineRule="auto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-Alte norme și normative specifice acestui tip de activitate.</w:t>
      </w:r>
    </w:p>
    <w:p w14:paraId="5BCB6676" w14:textId="77777777" w:rsidR="00C2487D" w:rsidRDefault="00C2487D" w:rsidP="00C2487D">
      <w:pPr>
        <w:pStyle w:val="Body"/>
        <w:spacing w:line="276" w:lineRule="auto"/>
        <w:ind w:firstLine="720"/>
        <w:jc w:val="both"/>
        <w:rPr>
          <w:rFonts w:hAnsi="Times New Roman" w:cs="Times New Roman"/>
          <w:bCs/>
          <w:noProof/>
          <w:color w:val="auto"/>
          <w:lang w:val="ro-RO"/>
        </w:rPr>
      </w:pPr>
    </w:p>
    <w:p w14:paraId="25269955" w14:textId="77777777" w:rsidR="00C2487D" w:rsidRDefault="00C2487D" w:rsidP="00C2487D">
      <w:pPr>
        <w:pStyle w:val="Body"/>
        <w:spacing w:line="276" w:lineRule="auto"/>
        <w:ind w:firstLine="720"/>
        <w:jc w:val="both"/>
        <w:rPr>
          <w:rFonts w:hAnsi="Times New Roman" w:cs="Times New Roman"/>
          <w:bCs/>
          <w:noProof/>
          <w:color w:val="auto"/>
          <w:lang w:val="ro-RO"/>
        </w:rPr>
      </w:pPr>
      <w:r>
        <w:rPr>
          <w:rFonts w:hAnsi="Times New Roman" w:cs="Times New Roman"/>
          <w:bCs/>
          <w:noProof/>
          <w:color w:val="auto"/>
          <w:lang w:val="ro-RO"/>
        </w:rPr>
        <w:t>Orice modificări ale actelor normative sau de reglementare intervenite pe parcursul desfășurării contractului privind elaborarea documentației tehnico – economice atrage după sine implementarea obligatorie a acestora de către contractant fără alte pretenții financiare.</w:t>
      </w:r>
    </w:p>
    <w:p w14:paraId="0A3D75E1" w14:textId="77777777" w:rsidR="00C2487D" w:rsidRPr="00847C49" w:rsidRDefault="00C2487D" w:rsidP="00C2487D">
      <w:pPr>
        <w:spacing w:line="259" w:lineRule="auto"/>
        <w:rPr>
          <w:rFonts w:ascii="Times New Roman" w:hAnsi="Times New Roman" w:cs="Times New Roman"/>
          <w:noProof/>
          <w:lang w:val="ro-RO"/>
        </w:rPr>
      </w:pPr>
    </w:p>
    <w:sectPr w:rsidR="00C2487D" w:rsidRPr="00847C49" w:rsidSect="00AB581A">
      <w:footerReference w:type="default" r:id="rId7"/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F2C42" w14:textId="77777777" w:rsidR="00D37EBD" w:rsidRDefault="00D37EBD" w:rsidP="00AB581A">
      <w:r>
        <w:separator/>
      </w:r>
    </w:p>
  </w:endnote>
  <w:endnote w:type="continuationSeparator" w:id="0">
    <w:p w14:paraId="109DC96E" w14:textId="77777777" w:rsidR="00D37EBD" w:rsidRDefault="00D37EBD" w:rsidP="00A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0445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1D474A91" w14:textId="6C2F840A" w:rsidR="0088352E" w:rsidRPr="00AB581A" w:rsidRDefault="0088352E">
        <w:pPr>
          <w:pStyle w:val="Subsol"/>
          <w:jc w:val="right"/>
          <w:rPr>
            <w:rFonts w:asciiTheme="majorBidi" w:hAnsiTheme="majorBidi" w:cstheme="majorBidi"/>
          </w:rPr>
        </w:pPr>
        <w:r w:rsidRPr="00AB581A">
          <w:rPr>
            <w:rFonts w:asciiTheme="majorBidi" w:hAnsiTheme="majorBidi" w:cstheme="majorBidi"/>
          </w:rPr>
          <w:fldChar w:fldCharType="begin"/>
        </w:r>
        <w:r w:rsidRPr="00AB581A">
          <w:rPr>
            <w:rFonts w:asciiTheme="majorBidi" w:hAnsiTheme="majorBidi" w:cstheme="majorBidi"/>
          </w:rPr>
          <w:instrText xml:space="preserve"> PAGE   \* MERGEFORMAT </w:instrText>
        </w:r>
        <w:r w:rsidRPr="00AB581A">
          <w:rPr>
            <w:rFonts w:asciiTheme="majorBidi" w:hAnsiTheme="majorBidi" w:cstheme="majorBidi"/>
          </w:rPr>
          <w:fldChar w:fldCharType="separate"/>
        </w:r>
        <w:r w:rsidR="0071128F">
          <w:rPr>
            <w:rFonts w:asciiTheme="majorBidi" w:hAnsiTheme="majorBidi" w:cstheme="majorBidi"/>
            <w:noProof/>
          </w:rPr>
          <w:t>11</w:t>
        </w:r>
        <w:r w:rsidRPr="00AB581A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72D767B4" w14:textId="77777777" w:rsidR="0088352E" w:rsidRDefault="0088352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2DCA9" w14:textId="77777777" w:rsidR="00D37EBD" w:rsidRDefault="00D37EBD" w:rsidP="00AB581A">
      <w:r>
        <w:separator/>
      </w:r>
    </w:p>
  </w:footnote>
  <w:footnote w:type="continuationSeparator" w:id="0">
    <w:p w14:paraId="5D91F63E" w14:textId="77777777" w:rsidR="00D37EBD" w:rsidRDefault="00D37EBD" w:rsidP="00AB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2BE41A8"/>
    <w:multiLevelType w:val="hybridMultilevel"/>
    <w:tmpl w:val="1BC0E2B8"/>
    <w:lvl w:ilvl="0" w:tplc="00000001">
      <w:start w:val="1"/>
      <w:numFmt w:val="bullet"/>
      <w:lvlText w:val="•"/>
      <w:lvlJc w:val="left"/>
      <w:pPr>
        <w:ind w:left="780" w:hanging="360"/>
      </w:p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4063E92"/>
    <w:multiLevelType w:val="hybridMultilevel"/>
    <w:tmpl w:val="D8DCFBE0"/>
    <w:lvl w:ilvl="0" w:tplc="EBEC77BC">
      <w:start w:val="6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31F41492"/>
    <w:multiLevelType w:val="multilevel"/>
    <w:tmpl w:val="40FEE35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  <w:b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3" w15:restartNumberingAfterBreak="0">
    <w:nsid w:val="3BE74927"/>
    <w:multiLevelType w:val="hybridMultilevel"/>
    <w:tmpl w:val="FF307C72"/>
    <w:lvl w:ilvl="0" w:tplc="EFFE6D9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162AD5"/>
    <w:multiLevelType w:val="hybridMultilevel"/>
    <w:tmpl w:val="BDEC9D6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CE"/>
    <w:rsid w:val="000555AE"/>
    <w:rsid w:val="000707BC"/>
    <w:rsid w:val="0007468A"/>
    <w:rsid w:val="00075B1A"/>
    <w:rsid w:val="000950B3"/>
    <w:rsid w:val="000C12F9"/>
    <w:rsid w:val="000C1DD2"/>
    <w:rsid w:val="000E1815"/>
    <w:rsid w:val="001072C4"/>
    <w:rsid w:val="001143DF"/>
    <w:rsid w:val="0011767E"/>
    <w:rsid w:val="00131C4B"/>
    <w:rsid w:val="00156AE8"/>
    <w:rsid w:val="00165D8C"/>
    <w:rsid w:val="00177C17"/>
    <w:rsid w:val="00183038"/>
    <w:rsid w:val="001920B2"/>
    <w:rsid w:val="00194532"/>
    <w:rsid w:val="001A3F31"/>
    <w:rsid w:val="001A6CB4"/>
    <w:rsid w:val="001C7BA8"/>
    <w:rsid w:val="001D3434"/>
    <w:rsid w:val="001E0A41"/>
    <w:rsid w:val="00224514"/>
    <w:rsid w:val="002277DC"/>
    <w:rsid w:val="002367B4"/>
    <w:rsid w:val="002601CD"/>
    <w:rsid w:val="0029654A"/>
    <w:rsid w:val="002A7D82"/>
    <w:rsid w:val="002B174B"/>
    <w:rsid w:val="002E658C"/>
    <w:rsid w:val="002F2E23"/>
    <w:rsid w:val="003074FA"/>
    <w:rsid w:val="00310CEE"/>
    <w:rsid w:val="00314F24"/>
    <w:rsid w:val="003202EA"/>
    <w:rsid w:val="00327684"/>
    <w:rsid w:val="00336A6B"/>
    <w:rsid w:val="00350724"/>
    <w:rsid w:val="00373C27"/>
    <w:rsid w:val="0038559E"/>
    <w:rsid w:val="00397D9C"/>
    <w:rsid w:val="003A1E6F"/>
    <w:rsid w:val="003B5E35"/>
    <w:rsid w:val="003C4A6B"/>
    <w:rsid w:val="004128F9"/>
    <w:rsid w:val="0044711D"/>
    <w:rsid w:val="00453592"/>
    <w:rsid w:val="00481841"/>
    <w:rsid w:val="004B1997"/>
    <w:rsid w:val="004B71FE"/>
    <w:rsid w:val="004F2A87"/>
    <w:rsid w:val="00516078"/>
    <w:rsid w:val="00550659"/>
    <w:rsid w:val="00575021"/>
    <w:rsid w:val="00592E7A"/>
    <w:rsid w:val="005A2497"/>
    <w:rsid w:val="005A6F50"/>
    <w:rsid w:val="005D21C1"/>
    <w:rsid w:val="00614123"/>
    <w:rsid w:val="00614DE1"/>
    <w:rsid w:val="00636663"/>
    <w:rsid w:val="00651614"/>
    <w:rsid w:val="00653627"/>
    <w:rsid w:val="00656140"/>
    <w:rsid w:val="00662E2E"/>
    <w:rsid w:val="00673978"/>
    <w:rsid w:val="00677AA5"/>
    <w:rsid w:val="00681CAE"/>
    <w:rsid w:val="006C41EF"/>
    <w:rsid w:val="00705252"/>
    <w:rsid w:val="0071128F"/>
    <w:rsid w:val="007411CF"/>
    <w:rsid w:val="00743A59"/>
    <w:rsid w:val="007526CD"/>
    <w:rsid w:val="00752E9C"/>
    <w:rsid w:val="00753B89"/>
    <w:rsid w:val="007B7215"/>
    <w:rsid w:val="007C718B"/>
    <w:rsid w:val="007E6762"/>
    <w:rsid w:val="00801923"/>
    <w:rsid w:val="00822E6B"/>
    <w:rsid w:val="00847C49"/>
    <w:rsid w:val="00877CE8"/>
    <w:rsid w:val="0088352E"/>
    <w:rsid w:val="008C0715"/>
    <w:rsid w:val="008C1278"/>
    <w:rsid w:val="008E2CC4"/>
    <w:rsid w:val="008F233C"/>
    <w:rsid w:val="00904EE6"/>
    <w:rsid w:val="00933C43"/>
    <w:rsid w:val="00956FB9"/>
    <w:rsid w:val="0097090C"/>
    <w:rsid w:val="00984383"/>
    <w:rsid w:val="0099048D"/>
    <w:rsid w:val="00994F7D"/>
    <w:rsid w:val="009A687C"/>
    <w:rsid w:val="009D0517"/>
    <w:rsid w:val="009D3AB5"/>
    <w:rsid w:val="009D5DA3"/>
    <w:rsid w:val="00A104B0"/>
    <w:rsid w:val="00A70583"/>
    <w:rsid w:val="00A74CBB"/>
    <w:rsid w:val="00A76808"/>
    <w:rsid w:val="00A9513E"/>
    <w:rsid w:val="00AB581A"/>
    <w:rsid w:val="00AC1881"/>
    <w:rsid w:val="00AC1F8F"/>
    <w:rsid w:val="00AD5BCB"/>
    <w:rsid w:val="00B07B3A"/>
    <w:rsid w:val="00B23AFE"/>
    <w:rsid w:val="00B640B5"/>
    <w:rsid w:val="00B71D82"/>
    <w:rsid w:val="00B75BA2"/>
    <w:rsid w:val="00B77A26"/>
    <w:rsid w:val="00B87BBB"/>
    <w:rsid w:val="00B91986"/>
    <w:rsid w:val="00B9326C"/>
    <w:rsid w:val="00BC226A"/>
    <w:rsid w:val="00BD3B14"/>
    <w:rsid w:val="00BE40E3"/>
    <w:rsid w:val="00C040C7"/>
    <w:rsid w:val="00C218B2"/>
    <w:rsid w:val="00C2487D"/>
    <w:rsid w:val="00C307A0"/>
    <w:rsid w:val="00C44E30"/>
    <w:rsid w:val="00C50CCE"/>
    <w:rsid w:val="00C53398"/>
    <w:rsid w:val="00C63435"/>
    <w:rsid w:val="00CC079B"/>
    <w:rsid w:val="00CC6EF2"/>
    <w:rsid w:val="00CE3149"/>
    <w:rsid w:val="00CE6A43"/>
    <w:rsid w:val="00CF42DA"/>
    <w:rsid w:val="00CF6B42"/>
    <w:rsid w:val="00D0235C"/>
    <w:rsid w:val="00D03FB9"/>
    <w:rsid w:val="00D21194"/>
    <w:rsid w:val="00D350CB"/>
    <w:rsid w:val="00D37EBD"/>
    <w:rsid w:val="00D52700"/>
    <w:rsid w:val="00D756CA"/>
    <w:rsid w:val="00D83C73"/>
    <w:rsid w:val="00D8567B"/>
    <w:rsid w:val="00D87E0F"/>
    <w:rsid w:val="00D960EE"/>
    <w:rsid w:val="00DA01FF"/>
    <w:rsid w:val="00DA0AA9"/>
    <w:rsid w:val="00DA1AB0"/>
    <w:rsid w:val="00DD6382"/>
    <w:rsid w:val="00DE4CC4"/>
    <w:rsid w:val="00DF4AC2"/>
    <w:rsid w:val="00E237FC"/>
    <w:rsid w:val="00E27BD7"/>
    <w:rsid w:val="00E77FC9"/>
    <w:rsid w:val="00E83D34"/>
    <w:rsid w:val="00E8591D"/>
    <w:rsid w:val="00EB3DA0"/>
    <w:rsid w:val="00EB52E1"/>
    <w:rsid w:val="00EF560D"/>
    <w:rsid w:val="00F068E3"/>
    <w:rsid w:val="00F269C3"/>
    <w:rsid w:val="00F309E2"/>
    <w:rsid w:val="00F517A1"/>
    <w:rsid w:val="00F60DC2"/>
    <w:rsid w:val="00F71B3B"/>
    <w:rsid w:val="00F71B97"/>
    <w:rsid w:val="00F815B8"/>
    <w:rsid w:val="00F9018A"/>
    <w:rsid w:val="00F91742"/>
    <w:rsid w:val="00FA31EE"/>
    <w:rsid w:val="00FB3D5A"/>
    <w:rsid w:val="00FB7524"/>
    <w:rsid w:val="00FC43B7"/>
    <w:rsid w:val="00FC4B50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5A79"/>
  <w15:chartTrackingRefBased/>
  <w15:docId w15:val="{A6BCBEE3-AA5F-8E49-90B9-1C12192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04B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B581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581A"/>
  </w:style>
  <w:style w:type="paragraph" w:styleId="Subsol">
    <w:name w:val="footer"/>
    <w:basedOn w:val="Normal"/>
    <w:link w:val="SubsolCaracter"/>
    <w:uiPriority w:val="99"/>
    <w:unhideWhenUsed/>
    <w:rsid w:val="00AB581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581A"/>
  </w:style>
  <w:style w:type="paragraph" w:customStyle="1" w:styleId="Body">
    <w:name w:val="Body"/>
    <w:uiPriority w:val="99"/>
    <w:rsid w:val="008C0715"/>
    <w:rPr>
      <w:rFonts w:ascii="Times New Roman" w:eastAsia="Arial Unicode MS" w:hAnsi="Arial Unicode MS" w:cs="Arial Unicode MS"/>
      <w:color w:val="000000"/>
      <w:u w:color="000000"/>
      <w:lang w:val="fr-FR" w:eastAsia="ro-RO"/>
    </w:rPr>
  </w:style>
  <w:style w:type="paragraph" w:customStyle="1" w:styleId="DefaultText2">
    <w:name w:val="Default Text:2"/>
    <w:basedOn w:val="Normal"/>
    <w:uiPriority w:val="99"/>
    <w:rsid w:val="00C040C7"/>
    <w:rPr>
      <w:rFonts w:ascii="Times New Roman" w:eastAsia="Times New Roman" w:hAnsi="Times New Roman" w:cs="Times New Roman"/>
      <w:noProof/>
      <w:szCs w:val="20"/>
    </w:rPr>
  </w:style>
  <w:style w:type="character" w:styleId="Robust">
    <w:name w:val="Strong"/>
    <w:qFormat/>
    <w:rsid w:val="00C0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4093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vlad</dc:creator>
  <cp:keywords/>
  <dc:description/>
  <cp:lastModifiedBy>Catalin</cp:lastModifiedBy>
  <cp:revision>154</cp:revision>
  <dcterms:created xsi:type="dcterms:W3CDTF">2023-02-27T16:18:00Z</dcterms:created>
  <dcterms:modified xsi:type="dcterms:W3CDTF">2023-04-07T07:14:00Z</dcterms:modified>
</cp:coreProperties>
</file>