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16" w:rsidRPr="00FC7F16" w:rsidRDefault="00FC7F16" w:rsidP="00FC7F16">
      <w:pPr>
        <w:tabs>
          <w:tab w:val="left" w:pos="720"/>
          <w:tab w:val="center" w:pos="4320"/>
          <w:tab w:val="right" w:pos="864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MA" w:bidi="ar-MA"/>
        </w:rPr>
      </w:pPr>
      <w:r w:rsidRPr="00FC7F16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33655</wp:posOffset>
            </wp:positionV>
            <wp:extent cx="1045845" cy="1045845"/>
            <wp:effectExtent l="0" t="0" r="1905" b="190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F16" w:rsidRPr="00FC7F16" w:rsidRDefault="00FC7F16" w:rsidP="00FC7F16">
      <w:pPr>
        <w:tabs>
          <w:tab w:val="left" w:pos="720"/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MA" w:bidi="ar-M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MA" w:bidi="ar-MA"/>
        </w:rPr>
        <w:t xml:space="preserve">     </w:t>
      </w:r>
      <w:r w:rsidRPr="00FC7F16">
        <w:rPr>
          <w:rFonts w:ascii="Times New Roman" w:eastAsia="Times New Roman" w:hAnsi="Times New Roman" w:cs="Times New Roman"/>
          <w:sz w:val="24"/>
          <w:szCs w:val="24"/>
          <w:lang w:eastAsia="ar-MA" w:bidi="ar-MA"/>
        </w:rPr>
        <w:t>MUZEUL DE ISTORIE NAŢIONALĂ ŞI ARHEOLOGIE</w:t>
      </w:r>
    </w:p>
    <w:p w:rsidR="00FC7F16" w:rsidRPr="00FC7F16" w:rsidRDefault="00FC7F16" w:rsidP="00FC7F16">
      <w:pPr>
        <w:tabs>
          <w:tab w:val="left" w:pos="720"/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MA" w:bidi="ar-MA"/>
        </w:rPr>
      </w:pPr>
      <w:r w:rsidRPr="00FC7F16">
        <w:rPr>
          <w:rFonts w:ascii="Times New Roman" w:eastAsia="Times New Roman" w:hAnsi="Times New Roman" w:cs="Times New Roman"/>
          <w:sz w:val="24"/>
          <w:szCs w:val="24"/>
          <w:lang w:eastAsia="ar-MA" w:bidi="ar-MA"/>
        </w:rPr>
        <w:t>CONSTANTA</w:t>
      </w:r>
    </w:p>
    <w:p w:rsidR="00FC7F16" w:rsidRPr="00FC7F16" w:rsidRDefault="00FC7F16" w:rsidP="00FC7F16">
      <w:pPr>
        <w:tabs>
          <w:tab w:val="left" w:pos="720"/>
          <w:tab w:val="center" w:pos="4320"/>
          <w:tab w:val="right" w:pos="8640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ar-MA" w:bidi="ar-MA"/>
        </w:rPr>
      </w:pPr>
      <w:r w:rsidRPr="00FC7F16">
        <w:rPr>
          <w:rFonts w:ascii="Times New Roman" w:eastAsia="Times New Roman" w:hAnsi="Times New Roman" w:cs="Times New Roman"/>
          <w:sz w:val="24"/>
          <w:szCs w:val="24"/>
          <w:lang w:eastAsia="ar-MA" w:bidi="ar-MA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MA" w:bidi="ar-MA"/>
        </w:rPr>
        <w:t xml:space="preserve">     </w:t>
      </w:r>
      <w:r w:rsidRPr="00FC7F16">
        <w:rPr>
          <w:rFonts w:ascii="Times New Roman" w:eastAsia="Times New Roman" w:hAnsi="Times New Roman" w:cs="Times New Roman"/>
          <w:sz w:val="24"/>
          <w:szCs w:val="24"/>
          <w:lang w:val="it-IT" w:eastAsia="ar-MA" w:bidi="ar-MA"/>
        </w:rPr>
        <w:t>Piaţa Ovidiu 12, RO – 900745 Constanţa • Tel/fax: 0040 – 241 – 618763</w:t>
      </w:r>
    </w:p>
    <w:p w:rsidR="00FC7F16" w:rsidRPr="00FC7F16" w:rsidRDefault="00FC7F16" w:rsidP="00FC7F16">
      <w:pPr>
        <w:suppressAutoHyphens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de-DE" w:eastAsia="ar-SA"/>
        </w:rPr>
      </w:pPr>
      <w:r w:rsidRPr="00FC7F16">
        <w:rPr>
          <w:rFonts w:ascii="Arial" w:eastAsia="Times New Roman" w:hAnsi="Arial" w:cs="Arial"/>
          <w:sz w:val="20"/>
          <w:szCs w:val="20"/>
          <w:lang w:val="it-IT" w:eastAsia="ar-SA"/>
        </w:rPr>
        <w:tab/>
      </w:r>
      <w:r w:rsidRPr="00FC7F16">
        <w:rPr>
          <w:rFonts w:ascii="Arial" w:eastAsia="Times New Roman" w:hAnsi="Arial" w:cs="Arial"/>
          <w:sz w:val="20"/>
          <w:szCs w:val="20"/>
          <w:lang w:val="it-IT" w:eastAsia="ar-SA"/>
        </w:rPr>
        <w:tab/>
      </w:r>
      <w:r w:rsidRPr="00FC7F16">
        <w:rPr>
          <w:rFonts w:ascii="Arial" w:eastAsia="Times New Roman" w:hAnsi="Arial" w:cs="Arial"/>
          <w:sz w:val="20"/>
          <w:szCs w:val="20"/>
          <w:lang w:val="it-IT" w:eastAsia="ar-SA"/>
        </w:rPr>
        <w:tab/>
        <w:t xml:space="preserve">     E-mail</w:t>
      </w:r>
      <w:r w:rsidRPr="00FC7F16">
        <w:rPr>
          <w:rFonts w:ascii="Arial" w:eastAsia="Times New Roman" w:hAnsi="Arial" w:cs="Arial"/>
          <w:sz w:val="20"/>
          <w:szCs w:val="20"/>
          <w:lang w:val="de-DE" w:eastAsia="ar-SA"/>
        </w:rPr>
        <w:t xml:space="preserve">:; </w:t>
      </w:r>
      <w:r w:rsidRPr="00FC7F1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fldChar w:fldCharType="begin"/>
      </w:r>
      <w:r w:rsidRPr="00FC7F1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instrText xml:space="preserve"> HYPERLINK "mailto:minaconstanta@gmail.com"</w:instrText>
      </w:r>
      <w:r w:rsidRPr="00FC7F1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r>
      <w:r w:rsidRPr="00FC7F1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fldChar w:fldCharType="separate"/>
      </w:r>
      <w:r w:rsidRPr="00FC7F16">
        <w:rPr>
          <w:rFonts w:ascii="Arial" w:eastAsia="Times New Roman" w:hAnsi="Arial" w:cs="Arial"/>
          <w:color w:val="0000FF"/>
          <w:sz w:val="20"/>
          <w:szCs w:val="20"/>
          <w:u w:val="single"/>
          <w:lang w:val="de-DE" w:eastAsia="ar-SA"/>
        </w:rPr>
        <w:t>minaconstanta@gmail.com</w:t>
      </w:r>
      <w:r w:rsidRPr="00FC7F1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fldChar w:fldCharType="end"/>
      </w:r>
      <w:r w:rsidRPr="00FC7F16">
        <w:rPr>
          <w:rFonts w:ascii="Arial" w:eastAsia="Times New Roman" w:hAnsi="Arial" w:cs="Arial"/>
          <w:sz w:val="20"/>
          <w:szCs w:val="20"/>
          <w:lang w:val="de-DE" w:eastAsia="ar-SA"/>
        </w:rPr>
        <w:t xml:space="preserve">  </w:t>
      </w:r>
      <w:hyperlink r:id="rId6" w:history="1">
        <w:r w:rsidRPr="00FC7F16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de-DE" w:eastAsia="ar-SA"/>
          </w:rPr>
          <w:t>archmus@minac.ro</w:t>
        </w:r>
      </w:hyperlink>
    </w:p>
    <w:p w:rsidR="00FC7F16" w:rsidRPr="00FC7F16" w:rsidRDefault="00FC7F16" w:rsidP="00FC7F16">
      <w:pPr>
        <w:pBdr>
          <w:bottom w:val="single" w:sz="4" w:space="1" w:color="000000"/>
        </w:pBdr>
        <w:suppressAutoHyphens/>
        <w:spacing w:before="120" w:after="120" w:line="240" w:lineRule="auto"/>
        <w:jc w:val="center"/>
        <w:rPr>
          <w:rFonts w:ascii="Arial" w:eastAsia="Times New Roman" w:hAnsi="Arial" w:cs="Arial"/>
          <w:sz w:val="20"/>
          <w:szCs w:val="20"/>
          <w:lang w:val="fr-FR" w:eastAsia="ar-SA"/>
        </w:rPr>
      </w:pPr>
      <w:r w:rsidRPr="00FC7F16">
        <w:rPr>
          <w:rFonts w:ascii="Arial" w:eastAsia="Times New Roman" w:hAnsi="Arial" w:cs="Arial"/>
          <w:sz w:val="20"/>
          <w:szCs w:val="20"/>
          <w:lang w:val="de-DE" w:eastAsia="ar-SA"/>
        </w:rPr>
        <w:t xml:space="preserve">Site: </w:t>
      </w:r>
      <w:hyperlink r:id="rId7" w:history="1">
        <w:r w:rsidRPr="00FC7F16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de-DE" w:eastAsia="ar-SA"/>
          </w:rPr>
          <w:t>www.minac.ro</w:t>
        </w:r>
      </w:hyperlink>
    </w:p>
    <w:p w:rsidR="00FC7F16" w:rsidRPr="00FC7F16" w:rsidRDefault="00FC7F16" w:rsidP="00FC7F16">
      <w:pPr>
        <w:pBdr>
          <w:bottom w:val="single" w:sz="4" w:space="1" w:color="000000"/>
        </w:pBdr>
        <w:suppressAutoHyphens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fr-FR" w:eastAsia="ar-SA"/>
        </w:rPr>
      </w:pPr>
    </w:p>
    <w:p w:rsidR="00FC7F16" w:rsidRPr="00FC7F16" w:rsidRDefault="00FC7F16" w:rsidP="00FC7F16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C4C6F" w:rsidRDefault="00CC4C6F" w:rsidP="00FC7F16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ar-SA"/>
        </w:rPr>
      </w:pPr>
    </w:p>
    <w:p w:rsidR="00053471" w:rsidRPr="00FC7F16" w:rsidRDefault="00FC7F16" w:rsidP="00FC7F16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ar-SA"/>
        </w:rPr>
      </w:pPr>
      <w:r w:rsidRPr="00FC7F16">
        <w:rPr>
          <w:rFonts w:ascii="Times New Roman" w:eastAsia="Times New Roman" w:hAnsi="Times New Roman" w:cs="Arial"/>
          <w:b/>
          <w:sz w:val="26"/>
          <w:szCs w:val="26"/>
          <w:lang w:eastAsia="ar-SA"/>
        </w:rPr>
        <w:t>CONTRACT PRESTARI SERVICII</w:t>
      </w:r>
    </w:p>
    <w:p w:rsidR="007B1CF6" w:rsidRPr="00345356" w:rsidRDefault="007B1CF6" w:rsidP="00FC7F16">
      <w:pPr>
        <w:jc w:val="center"/>
        <w:rPr>
          <w:rFonts w:ascii="Trebuchet MS" w:hAnsi="Trebuchet MS"/>
          <w:b/>
        </w:rPr>
      </w:pPr>
      <w:r w:rsidRPr="00345356">
        <w:rPr>
          <w:rFonts w:ascii="Trebuchet MS" w:hAnsi="Trebuchet MS"/>
          <w:b/>
        </w:rPr>
        <w:t>N</w:t>
      </w:r>
      <w:r w:rsidR="00345356">
        <w:rPr>
          <w:rFonts w:ascii="Trebuchet MS" w:hAnsi="Trebuchet MS"/>
          <w:b/>
        </w:rPr>
        <w:t>r.  ……</w:t>
      </w:r>
      <w:r w:rsidR="000C7438" w:rsidRPr="00345356">
        <w:rPr>
          <w:rFonts w:ascii="Trebuchet MS" w:hAnsi="Trebuchet MS"/>
          <w:b/>
        </w:rPr>
        <w:t>…</w:t>
      </w:r>
      <w:r w:rsidR="00CA20FD" w:rsidRPr="00345356">
        <w:rPr>
          <w:rFonts w:ascii="Trebuchet MS" w:hAnsi="Trebuchet MS"/>
          <w:b/>
        </w:rPr>
        <w:t>/</w:t>
      </w:r>
      <w:r w:rsidR="000C7438" w:rsidRPr="00345356">
        <w:rPr>
          <w:rFonts w:ascii="Trebuchet MS" w:hAnsi="Trebuchet MS"/>
          <w:b/>
        </w:rPr>
        <w:t>…………………………</w:t>
      </w:r>
    </w:p>
    <w:p w:rsidR="007B1CF6" w:rsidRPr="00345356" w:rsidRDefault="007B1CF6" w:rsidP="007B1CF6">
      <w:pPr>
        <w:rPr>
          <w:rFonts w:ascii="Trebuchet MS" w:hAnsi="Trebuchet MS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1.Părţile contractante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În temeiul Legii  nr. 98/2016 privind achizițiile publice, cu modificările și completările ulterioare, 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s-a încheiat prezentul contract de prestări servicii, între</w:t>
      </w:r>
    </w:p>
    <w:p w:rsidR="00FC7F16" w:rsidRPr="00CC4C6F" w:rsidRDefault="00FC7F1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F16" w:rsidRPr="00CC4C6F" w:rsidRDefault="00FC7F1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F16" w:rsidRPr="00CC4C6F" w:rsidRDefault="00FC7F16" w:rsidP="00FC7F16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bookmarkStart w:id="0" w:name="_Hlk116370315"/>
      <w:r w:rsidRPr="00FC7F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MUZEUL DE ISTORIE NATIONALA SI ARHEOLOGIE CONSTANTA, </w:t>
      </w:r>
      <w:bookmarkEnd w:id="0"/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>cu sediul in Constanta, Str. Ovidiu nr 12</w:t>
      </w:r>
      <w:proofErr w:type="gramStart"/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>,,</w:t>
      </w:r>
      <w:proofErr w:type="gramEnd"/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telefon 0241614562, e-mail achizitii@minac.ro.</w:t>
      </w:r>
      <w:r w:rsidRPr="00FC7F16">
        <w:rPr>
          <w:rFonts w:ascii="Times New Roman" w:eastAsia="ArialMT" w:hAnsi="Times New Roman" w:cs="Times New Roman"/>
          <w:sz w:val="24"/>
          <w:szCs w:val="24"/>
          <w:lang w:eastAsia="ar-SA"/>
        </w:rPr>
        <w:t xml:space="preserve"> </w:t>
      </w:r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cod fiscal  </w:t>
      </w:r>
      <w:r w:rsidRPr="00FC7F1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4301030</w:t>
      </w:r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cont trezorerie RO16TREZ24G670303200200X  deschis la Trezoreria Constanta, reprezentat prin </w:t>
      </w:r>
      <w:r w:rsidRPr="00FC7F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MOTOTOLEA AUREL</w:t>
      </w:r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>functia</w:t>
      </w:r>
      <w:proofErr w:type="spellEnd"/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Director General, si </w:t>
      </w:r>
      <w:r w:rsidRPr="00FC7F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FILIP ADRIAN</w:t>
      </w:r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>functia</w:t>
      </w:r>
      <w:proofErr w:type="spellEnd"/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Contabil </w:t>
      </w:r>
      <w:proofErr w:type="spellStart"/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>Sef</w:t>
      </w:r>
      <w:proofErr w:type="spellEnd"/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>,  in calitate de achizitor</w:t>
      </w:r>
      <w:r w:rsidRPr="00FC7F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bookmarkStart w:id="1" w:name="OLE_LINK2"/>
      <w:r w:rsidRPr="00FC7F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numita in continuare</w:t>
      </w:r>
      <w:bookmarkEnd w:id="1"/>
      <w:r w:rsidRPr="00FC7F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C7F16">
        <w:rPr>
          <w:rFonts w:ascii="Times New Roman" w:eastAsia="Times New Roman" w:hAnsi="Times New Roman" w:cs="Times New Roman"/>
          <w:sz w:val="24"/>
          <w:szCs w:val="24"/>
          <w:lang w:eastAsia="ar-SA"/>
        </w:rPr>
        <w:t>Beneficiar.</w:t>
      </w:r>
    </w:p>
    <w:p w:rsidR="00CC4C6F" w:rsidRPr="00CC4C6F" w:rsidRDefault="00CC4C6F" w:rsidP="00FC7F16">
      <w:pPr>
        <w:shd w:val="clear" w:color="auto" w:fill="FFFFFF"/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B1CF6" w:rsidRPr="00CC4C6F" w:rsidRDefault="00FC7F1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s</w:t>
      </w:r>
      <w:r w:rsidR="007B1CF6" w:rsidRPr="00CC4C6F">
        <w:rPr>
          <w:rFonts w:ascii="Times New Roman" w:hAnsi="Times New Roman" w:cs="Times New Roman"/>
          <w:sz w:val="24"/>
          <w:szCs w:val="24"/>
        </w:rPr>
        <w:t>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0C7438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cu  sediul  în  </w:t>
      </w:r>
      <w:r w:rsidRPr="00CC4C6F">
        <w:rPr>
          <w:rFonts w:ascii="Times New Roman" w:hAnsi="Times New Roman" w:cs="Times New Roman"/>
          <w:sz w:val="24"/>
          <w:szCs w:val="24"/>
        </w:rPr>
        <w:t>____________________________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,  număr  de  înmatriculare  </w:t>
      </w:r>
      <w:r w:rsidRPr="00CC4C6F">
        <w:rPr>
          <w:rFonts w:ascii="Times New Roman" w:hAnsi="Times New Roman" w:cs="Times New Roman"/>
          <w:sz w:val="24"/>
          <w:szCs w:val="24"/>
        </w:rPr>
        <w:t>J_____________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,  cod  fiscal  RO </w:t>
      </w:r>
      <w:r w:rsidRPr="00CC4C6F">
        <w:rPr>
          <w:rFonts w:ascii="Times New Roman" w:hAnsi="Times New Roman" w:cs="Times New Roman"/>
          <w:sz w:val="24"/>
          <w:szCs w:val="24"/>
        </w:rPr>
        <w:t>_______________, având contul cu IBAN</w:t>
      </w:r>
    </w:p>
    <w:p w:rsidR="007B1CF6" w:rsidRPr="00CC4C6F" w:rsidRDefault="000C7438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______________________</w:t>
      </w:r>
      <w:r w:rsidR="007B1CF6" w:rsidRPr="00CC4C6F">
        <w:rPr>
          <w:rFonts w:ascii="Times New Roman" w:hAnsi="Times New Roman" w:cs="Times New Roman"/>
          <w:sz w:val="24"/>
          <w:szCs w:val="24"/>
        </w:rPr>
        <w:t>, deschis</w:t>
      </w:r>
      <w:r w:rsidRPr="00CC4C6F">
        <w:rPr>
          <w:rFonts w:ascii="Times New Roman" w:hAnsi="Times New Roman" w:cs="Times New Roman"/>
          <w:sz w:val="24"/>
          <w:szCs w:val="24"/>
        </w:rPr>
        <w:t xml:space="preserve"> la ___________________________________</w:t>
      </w:r>
      <w:r w:rsidR="007B1CF6" w:rsidRPr="00CC4C6F">
        <w:rPr>
          <w:rFonts w:ascii="Times New Roman" w:hAnsi="Times New Roman" w:cs="Times New Roman"/>
          <w:sz w:val="24"/>
          <w:szCs w:val="24"/>
        </w:rPr>
        <w:t>, reprezentată prin</w:t>
      </w:r>
      <w:r w:rsidRPr="00CC4C6F">
        <w:rPr>
          <w:rFonts w:ascii="Times New Roman" w:hAnsi="Times New Roman" w:cs="Times New Roman"/>
          <w:sz w:val="24"/>
          <w:szCs w:val="24"/>
        </w:rPr>
        <w:t>_________________________, în calitate de ____________________________</w:t>
      </w:r>
      <w:r w:rsidR="007B1CF6" w:rsidRPr="00CC4C6F">
        <w:rPr>
          <w:rFonts w:ascii="Times New Roman" w:hAnsi="Times New Roman" w:cs="Times New Roman"/>
          <w:sz w:val="24"/>
          <w:szCs w:val="24"/>
        </w:rPr>
        <w:t>, în calitate de PRESTATOR, pe de altă parte.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vor fi denumite în continuare fiecare în parte „Partea”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în mod colectiv „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” care au convenit încheierea prezentului contract de prestări servicii.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CC4C6F">
        <w:rPr>
          <w:rFonts w:ascii="Times New Roman" w:hAnsi="Times New Roman" w:cs="Times New Roman"/>
          <w:b/>
          <w:sz w:val="24"/>
          <w:szCs w:val="24"/>
        </w:rPr>
        <w:t>Definiţii</w:t>
      </w:r>
      <w:proofErr w:type="spellEnd"/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În prezentul contract următorii termeni vor fi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interpretaţi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astfel: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lastRenderedPageBreak/>
        <w:t xml:space="preserve">a. contract – actul juridic care reprezintă acordul de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voinţă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al celor două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încheiat între o autoritate contractantă, în calitate de “achizitor”,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un prestator,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toate anexele sale;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b.  achizitor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prestator  -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părtile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contractante,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aşa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cum  sunt  acestea  numite  în  prezentul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contract;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contractului -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plătibil prestatorului de către achizitor, în baza contractului, pentru îndeplinirea integrală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corespunzătoare a tuturor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asumate prin contract;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d. servicii -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 căror prestare face obiectul contractului, organizare evenimente, asistență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tehnică  de  specialitate  acordată  pe  toată  durata  de  derulare  a  acestuia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orice  alte  asemenea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care revin prestatorului prin contract;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locaţia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/locațiile unde prestatorul are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a presta serviciile;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f.   standarde – standardele, reglementările tehnice sau altele asemenea stabilite conform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tehnice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reglementările legale în vigoare;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majoră -  un eveniment mai presus de controlul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parţilor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care nu se datorează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greşelii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sau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vinei acestora, care nu putea fi prevăzut la momentul încheierii contractului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care face imposibilă executarea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  respectiv,   îndeplinirea  contractului;   sunt  considerate  asemenea  evenimente: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razboaie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revoluţii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 incendii,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inundaţii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sau  orice  alte  catastrofe  naturale,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restricţii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apărute  ca urmare  a  unei  carantine,  embargou,  enumerarea  nefiind  exhaustivă  ci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enunciativă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.  Nu  este considerat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majoră un eveniment asemenea celor de mai sus care, fără a crea o imposibilitate de executare, face extrem de costisitoare executarea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uneia din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h. zi - zi calendaristică; an - 365 de zile. 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3. Interpretare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3.1  În  prezentul  contract,  cu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unei  prevederi  contrare  cuvi</w:t>
      </w:r>
      <w:r w:rsidR="00AF20CB" w:rsidRPr="00CC4C6F">
        <w:rPr>
          <w:rFonts w:ascii="Times New Roman" w:hAnsi="Times New Roman" w:cs="Times New Roman"/>
          <w:sz w:val="24"/>
          <w:szCs w:val="24"/>
        </w:rPr>
        <w:t xml:space="preserve">ntele  la  forma  singular  vor </w:t>
      </w:r>
      <w:r w:rsidR="00D940E5" w:rsidRPr="00CC4C6F">
        <w:rPr>
          <w:rFonts w:ascii="Times New Roman" w:hAnsi="Times New Roman" w:cs="Times New Roman"/>
          <w:sz w:val="24"/>
          <w:szCs w:val="24"/>
        </w:rPr>
        <w:t xml:space="preserve">include forma de plural </w:t>
      </w:r>
      <w:proofErr w:type="spellStart"/>
      <w:r w:rsidR="00D940E5"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940E5" w:rsidRPr="00CC4C6F">
        <w:rPr>
          <w:rFonts w:ascii="Times New Roman" w:hAnsi="Times New Roman" w:cs="Times New Roman"/>
          <w:sz w:val="24"/>
          <w:szCs w:val="24"/>
        </w:rPr>
        <w:t xml:space="preserve"> vice</w:t>
      </w:r>
      <w:r w:rsidRPr="00CC4C6F">
        <w:rPr>
          <w:rFonts w:ascii="Times New Roman" w:hAnsi="Times New Roman" w:cs="Times New Roman"/>
          <w:sz w:val="24"/>
          <w:szCs w:val="24"/>
        </w:rPr>
        <w:t>versa, acolo unde acest lucru este permis de context.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3.2  Termenul  “zi”</w:t>
      </w:r>
      <w:r w:rsidR="00D940E5"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Pr="00CC4C6F">
        <w:rPr>
          <w:rFonts w:ascii="Times New Roman" w:hAnsi="Times New Roman" w:cs="Times New Roman"/>
          <w:sz w:val="24"/>
          <w:szCs w:val="24"/>
        </w:rPr>
        <w:t>sau  “zile”  sau  orice  referire  la  zile  reprezintă  zile  calendaristice  dacă  nu  se specifică în mod diferit.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3.3 Clauzele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expresiile vor fi interpretate prin raportare la întregul contract.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4. Obiectul principal al contractului</w:t>
      </w:r>
    </w:p>
    <w:p w:rsidR="00FC7F16" w:rsidRPr="00CC4C6F" w:rsidRDefault="007B1CF6" w:rsidP="00FC7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4.1 Prestatorul </w:t>
      </w:r>
      <w:r w:rsidR="000C7438" w:rsidRPr="00CC4C6F">
        <w:rPr>
          <w:rFonts w:ascii="Times New Roman" w:hAnsi="Times New Roman" w:cs="Times New Roman"/>
          <w:sz w:val="24"/>
          <w:szCs w:val="24"/>
        </w:rPr>
        <w:t>se obligă să presteze s</w:t>
      </w:r>
      <w:r w:rsidR="00053471" w:rsidRPr="00CC4C6F">
        <w:rPr>
          <w:rFonts w:ascii="Times New Roman" w:hAnsi="Times New Roman" w:cs="Times New Roman"/>
          <w:sz w:val="24"/>
          <w:szCs w:val="24"/>
        </w:rPr>
        <w:t>ervicii</w:t>
      </w:r>
      <w:r w:rsidRPr="00CC4C6F">
        <w:rPr>
          <w:rFonts w:ascii="Times New Roman" w:hAnsi="Times New Roman" w:cs="Times New Roman"/>
          <w:sz w:val="24"/>
          <w:szCs w:val="24"/>
        </w:rPr>
        <w:t xml:space="preserve"> organizare evenimente pentru </w:t>
      </w:r>
      <w:r w:rsidR="00FC7F16" w:rsidRPr="00CC4C6F">
        <w:rPr>
          <w:rFonts w:ascii="Times New Roman" w:hAnsi="Times New Roman" w:cs="Times New Roman"/>
          <w:sz w:val="24"/>
          <w:szCs w:val="24"/>
        </w:rPr>
        <w:t>proiectul cultural-artistic</w:t>
      </w:r>
    </w:p>
    <w:p w:rsidR="00FC7F16" w:rsidRPr="00CC4C6F" w:rsidRDefault="00FC7F16" w:rsidP="00FC7F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C4C6F">
        <w:rPr>
          <w:rFonts w:ascii="Times New Roman" w:hAnsi="Times New Roman" w:cs="Times New Roman"/>
          <w:b/>
          <w:sz w:val="24"/>
          <w:szCs w:val="24"/>
        </w:rPr>
        <w:t>„FESTIVALUL CETĂȚILOR ANTICE DOBROGENE”</w:t>
      </w:r>
    </w:p>
    <w:p w:rsidR="000C7438" w:rsidRPr="00CC4C6F" w:rsidRDefault="000C7438" w:rsidP="007B1CF6">
      <w:pPr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7B1CF6" w:rsidRPr="00CC4C6F" w:rsidRDefault="00053471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Evenimentul se va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 presta după cum urmează:</w:t>
      </w:r>
    </w:p>
    <w:p w:rsidR="000C7438" w:rsidRPr="00CC4C6F" w:rsidRDefault="007B1CF6" w:rsidP="007B1CF6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perioada de derulare</w:t>
      </w:r>
      <w:r w:rsidR="000C7438" w:rsidRPr="00CC4C6F">
        <w:rPr>
          <w:rFonts w:ascii="Times New Roman" w:hAnsi="Times New Roman" w:cs="Times New Roman"/>
          <w:sz w:val="24"/>
          <w:szCs w:val="24"/>
        </w:rPr>
        <w:t>:</w:t>
      </w:r>
      <w:r w:rsidR="00FC7F16" w:rsidRPr="00CC4C6F">
        <w:rPr>
          <w:rFonts w:ascii="Times New Roman" w:hAnsi="Times New Roman" w:cs="Times New Roman"/>
          <w:sz w:val="24"/>
          <w:szCs w:val="24"/>
        </w:rPr>
        <w:t xml:space="preserve"> 29 iulie – 27 august 2023</w:t>
      </w:r>
    </w:p>
    <w:p w:rsidR="00F60192" w:rsidRPr="00CC4C6F" w:rsidRDefault="000C7438" w:rsidP="007B1CF6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Locaț</w:t>
      </w:r>
      <w:r w:rsidR="00F60192" w:rsidRPr="00CC4C6F">
        <w:rPr>
          <w:rFonts w:ascii="Times New Roman" w:hAnsi="Times New Roman" w:cs="Times New Roman"/>
          <w:sz w:val="24"/>
          <w:szCs w:val="24"/>
        </w:rPr>
        <w:t>ie</w:t>
      </w:r>
      <w:r w:rsidRPr="00CC4C6F">
        <w:rPr>
          <w:rFonts w:ascii="Times New Roman" w:hAnsi="Times New Roman" w:cs="Times New Roman"/>
          <w:sz w:val="24"/>
          <w:szCs w:val="24"/>
        </w:rPr>
        <w:t xml:space="preserve"> de desfășurare: </w:t>
      </w:r>
      <w:proofErr w:type="spellStart"/>
      <w:r w:rsidR="00FC7F16" w:rsidRPr="00CC4C6F">
        <w:rPr>
          <w:rFonts w:ascii="Times New Roman" w:hAnsi="Times New Roman" w:cs="Times New Roman"/>
          <w:sz w:val="24"/>
          <w:szCs w:val="24"/>
        </w:rPr>
        <w:t>Histria,Adamclisi,Pantelimon,Aliman,Capidava</w:t>
      </w:r>
      <w:proofErr w:type="spellEnd"/>
    </w:p>
    <w:p w:rsidR="00F60192" w:rsidRPr="00CC4C6F" w:rsidRDefault="00F60192" w:rsidP="00F60192">
      <w:pPr>
        <w:pStyle w:val="List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Număr de participanți: </w:t>
      </w:r>
      <w:r w:rsidR="00FC7F16" w:rsidRPr="00CC4C6F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F60192" w:rsidRPr="00CC4C6F" w:rsidRDefault="00F60192" w:rsidP="00F6019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F60192" w:rsidP="00F60192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="007B1CF6" w:rsidRPr="00CC4C6F">
        <w:rPr>
          <w:rFonts w:ascii="Times New Roman" w:hAnsi="Times New Roman" w:cs="Times New Roman"/>
          <w:sz w:val="24"/>
          <w:szCs w:val="24"/>
        </w:rPr>
        <w:t>4.2 Documentele contractului sunt:</w:t>
      </w:r>
    </w:p>
    <w:p w:rsidR="007B1CF6" w:rsidRPr="00CC4C6F" w:rsidRDefault="00FC7F1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a)  Propunerea tehnica,</w:t>
      </w:r>
    </w:p>
    <w:p w:rsidR="00FC7F16" w:rsidRPr="00CC4C6F" w:rsidRDefault="00FC7F1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b)  Propunerea financiara,</w:t>
      </w:r>
    </w:p>
    <w:p w:rsidR="007B1CF6" w:rsidRPr="00CC4C6F" w:rsidRDefault="00FC7F1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c</w:t>
      </w:r>
      <w:r w:rsidR="007B1CF6" w:rsidRPr="00CC4C6F">
        <w:rPr>
          <w:rFonts w:ascii="Times New Roman" w:hAnsi="Times New Roman" w:cs="Times New Roman"/>
          <w:sz w:val="24"/>
          <w:szCs w:val="24"/>
        </w:rPr>
        <w:t>)  Caietul de sarcini</w:t>
      </w:r>
      <w:r w:rsidR="00B05DFD" w:rsidRPr="00CC4C6F">
        <w:rPr>
          <w:rFonts w:ascii="Times New Roman" w:hAnsi="Times New Roman" w:cs="Times New Roman"/>
          <w:sz w:val="24"/>
          <w:szCs w:val="24"/>
        </w:rPr>
        <w:t>.</w:t>
      </w:r>
    </w:p>
    <w:p w:rsidR="00FC7F16" w:rsidRPr="00CC4C6F" w:rsidRDefault="00FC7F1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spellStart"/>
      <w:r w:rsidRPr="00CC4C6F">
        <w:rPr>
          <w:rFonts w:ascii="Times New Roman" w:hAnsi="Times New Roman" w:cs="Times New Roman"/>
          <w:b/>
          <w:sz w:val="24"/>
          <w:szCs w:val="24"/>
        </w:rPr>
        <w:t>Preţul</w:t>
      </w:r>
      <w:proofErr w:type="spellEnd"/>
      <w:r w:rsidRPr="00CC4C6F">
        <w:rPr>
          <w:rFonts w:ascii="Times New Roman" w:hAnsi="Times New Roman" w:cs="Times New Roman"/>
          <w:b/>
          <w:sz w:val="24"/>
          <w:szCs w:val="24"/>
        </w:rPr>
        <w:t xml:space="preserve"> contractului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convenit pentru îndeplinirea contractului, plătibil prestatorului de către achizitor, este de </w:t>
      </w:r>
      <w:r w:rsidR="00FC7F16" w:rsidRPr="00CC4C6F">
        <w:rPr>
          <w:rFonts w:ascii="Times New Roman" w:hAnsi="Times New Roman" w:cs="Times New Roman"/>
          <w:b/>
          <w:sz w:val="24"/>
          <w:szCs w:val="24"/>
          <w:lang w:val="fr-FR"/>
        </w:rPr>
        <w:t>……………….</w:t>
      </w:r>
      <w:r w:rsidR="00FC7F16" w:rsidRPr="00CC4C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FC7F16" w:rsidRPr="00CC4C6F">
        <w:rPr>
          <w:rFonts w:ascii="Times New Roman" w:hAnsi="Times New Roman" w:cs="Times New Roman"/>
          <w:sz w:val="24"/>
          <w:szCs w:val="24"/>
          <w:lang w:val="fr-FR"/>
        </w:rPr>
        <w:t>lei</w:t>
      </w:r>
      <w:proofErr w:type="gramEnd"/>
      <w:r w:rsidR="00F60192" w:rsidRPr="00CC4C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C4C6F">
        <w:rPr>
          <w:rFonts w:ascii="Times New Roman" w:hAnsi="Times New Roman" w:cs="Times New Roman"/>
          <w:sz w:val="24"/>
          <w:szCs w:val="24"/>
        </w:rPr>
        <w:t>fără TVA</w:t>
      </w:r>
      <w:r w:rsidR="00B05DFD" w:rsidRPr="00CC4C6F">
        <w:rPr>
          <w:rFonts w:ascii="Times New Roman" w:hAnsi="Times New Roman" w:cs="Times New Roman"/>
          <w:sz w:val="24"/>
          <w:szCs w:val="24"/>
        </w:rPr>
        <w:t>, la care se adaugă TVA diferențiat în funcție de serviciul presta</w:t>
      </w:r>
      <w:r w:rsidRPr="00CC4C6F">
        <w:rPr>
          <w:rFonts w:ascii="Times New Roman" w:hAnsi="Times New Roman" w:cs="Times New Roman"/>
          <w:sz w:val="24"/>
          <w:szCs w:val="24"/>
        </w:rPr>
        <w:t>t conform prevederilor codului fiscal.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5.2 Prețul contractului este ferm pe întreaga durată a derulării acestuia.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5.3 Factura emisă pe parcursul derulării contractului va fi însoțită de </w:t>
      </w:r>
      <w:r w:rsidR="00CC4C6F">
        <w:rPr>
          <w:rFonts w:ascii="Times New Roman" w:hAnsi="Times New Roman" w:cs="Times New Roman"/>
          <w:sz w:val="24"/>
          <w:szCs w:val="24"/>
        </w:rPr>
        <w:t xml:space="preserve">procesul verbal si </w:t>
      </w:r>
      <w:r w:rsidRPr="00CC4C6F">
        <w:rPr>
          <w:rFonts w:ascii="Times New Roman" w:hAnsi="Times New Roman" w:cs="Times New Roman"/>
          <w:sz w:val="24"/>
          <w:szCs w:val="24"/>
        </w:rPr>
        <w:t>raportul de activitate.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6. Durata contractului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6.1. Contractul intră în vigoare începând cu data semnării acestuia de către am</w:t>
      </w:r>
      <w:r w:rsidR="00B05DFD" w:rsidRPr="00CC4C6F">
        <w:rPr>
          <w:rFonts w:ascii="Times New Roman" w:hAnsi="Times New Roman" w:cs="Times New Roman"/>
          <w:sz w:val="24"/>
          <w:szCs w:val="24"/>
        </w:rPr>
        <w:t xml:space="preserve">bele părți  </w:t>
      </w:r>
      <w:r w:rsidRPr="00CC4C6F">
        <w:rPr>
          <w:rFonts w:ascii="Times New Roman" w:hAnsi="Times New Roman" w:cs="Times New Roman"/>
          <w:sz w:val="24"/>
          <w:szCs w:val="24"/>
        </w:rPr>
        <w:t>ș</w:t>
      </w:r>
      <w:r w:rsidR="00B05DFD" w:rsidRPr="00CC4C6F">
        <w:rPr>
          <w:rFonts w:ascii="Times New Roman" w:hAnsi="Times New Roman" w:cs="Times New Roman"/>
          <w:sz w:val="24"/>
          <w:szCs w:val="24"/>
        </w:rPr>
        <w:t>i a</w:t>
      </w:r>
      <w:r w:rsidR="00FC7F16" w:rsidRPr="00CC4C6F">
        <w:rPr>
          <w:rFonts w:ascii="Times New Roman" w:hAnsi="Times New Roman" w:cs="Times New Roman"/>
          <w:sz w:val="24"/>
          <w:szCs w:val="24"/>
        </w:rPr>
        <w:t>re o durată de 12</w:t>
      </w:r>
      <w:r w:rsidR="00B05DFD" w:rsidRPr="00CC4C6F">
        <w:rPr>
          <w:rFonts w:ascii="Times New Roman" w:hAnsi="Times New Roman" w:cs="Times New Roman"/>
          <w:sz w:val="24"/>
          <w:szCs w:val="24"/>
        </w:rPr>
        <w:t xml:space="preserve"> luni</w:t>
      </w:r>
      <w:r w:rsidRPr="00CC4C6F">
        <w:rPr>
          <w:rFonts w:ascii="Times New Roman" w:hAnsi="Times New Roman" w:cs="Times New Roman"/>
          <w:sz w:val="24"/>
          <w:szCs w:val="24"/>
        </w:rPr>
        <w:t>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6.2 Contractul nu va fi considerat terminat până când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-au îndeplinit toate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</w:p>
    <w:p w:rsidR="007B1CF6" w:rsidRPr="00CC4C6F" w:rsidRDefault="007B1CF6" w:rsidP="00053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asumate  prin  contract,  dar  nu  mai  târzi</w:t>
      </w:r>
      <w:r w:rsidR="00D940E5" w:rsidRPr="00CC4C6F">
        <w:rPr>
          <w:rFonts w:ascii="Times New Roman" w:hAnsi="Times New Roman" w:cs="Times New Roman"/>
          <w:sz w:val="24"/>
          <w:szCs w:val="24"/>
        </w:rPr>
        <w:t>u  de  data  precizată  la  punctul</w:t>
      </w:r>
      <w:r w:rsidRPr="00CC4C6F">
        <w:rPr>
          <w:rFonts w:ascii="Times New Roman" w:hAnsi="Times New Roman" w:cs="Times New Roman"/>
          <w:sz w:val="24"/>
          <w:szCs w:val="24"/>
        </w:rPr>
        <w:t xml:space="preserve">  6.1</w:t>
      </w:r>
      <w:r w:rsidR="00D940E5" w:rsidRPr="00CC4C6F">
        <w:rPr>
          <w:rFonts w:ascii="Times New Roman" w:hAnsi="Times New Roman" w:cs="Times New Roman"/>
          <w:sz w:val="24"/>
          <w:szCs w:val="24"/>
        </w:rPr>
        <w:t>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7. Executarea contractului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7.1. În termen de </w:t>
      </w:r>
      <w:r w:rsidR="00FC7F16" w:rsidRPr="00CC4C6F">
        <w:rPr>
          <w:rFonts w:ascii="Times New Roman" w:hAnsi="Times New Roman" w:cs="Times New Roman"/>
          <w:sz w:val="24"/>
          <w:szCs w:val="24"/>
        </w:rPr>
        <w:t>maxim 5</w:t>
      </w:r>
      <w:r w:rsidRPr="00CC4C6F">
        <w:rPr>
          <w:rFonts w:ascii="Times New Roman" w:hAnsi="Times New Roman" w:cs="Times New Roman"/>
          <w:sz w:val="24"/>
          <w:szCs w:val="24"/>
        </w:rPr>
        <w:t xml:space="preserve"> zile lucrătoare de la data semnării contractului de către ultima parte dintre cele două părți, va avea loc la sediul achizitorului o întâlnire de management, la care vor participa   reprezentanții   părților   implicate   pentru   stabilirea   detaliilor   privind   derularea contractului.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7.2  Data  încetării  contractului  este  data  semnării  de  ambele  părți  a  procesului  verbal  final  de recepție a serviciilor.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 xml:space="preserve">8.Caracterul </w:t>
      </w:r>
      <w:proofErr w:type="spellStart"/>
      <w:r w:rsidRPr="00CC4C6F">
        <w:rPr>
          <w:rFonts w:ascii="Times New Roman" w:hAnsi="Times New Roman" w:cs="Times New Roman"/>
          <w:b/>
          <w:sz w:val="24"/>
          <w:szCs w:val="24"/>
        </w:rPr>
        <w:t>confidenţial</w:t>
      </w:r>
      <w:proofErr w:type="spellEnd"/>
      <w:r w:rsidRPr="00CC4C6F">
        <w:rPr>
          <w:rFonts w:ascii="Times New Roman" w:hAnsi="Times New Roman" w:cs="Times New Roman"/>
          <w:b/>
          <w:sz w:val="24"/>
          <w:szCs w:val="24"/>
        </w:rPr>
        <w:t xml:space="preserve"> al contractului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8.1 (1) O parte contractantă nu are dreptul, fără acordul scris al celeilalte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: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a) de  a  face  cunoscut  contractul  sau  orice  prevedere  a  acestuia  unei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terţe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,  în  afara acelor persoane implicate în îndeplinirea contractului;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b) de a utiliza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documentele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sau la care are acces în perioada de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derulare a contractului, în alt scop decât acela de a-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îndeplini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contractuale.</w:t>
      </w:r>
    </w:p>
    <w:p w:rsidR="007B1CF6" w:rsidRPr="00CC4C6F" w:rsidRDefault="007B1CF6" w:rsidP="007B1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(2) Dezvăluirea oricărei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persoanele implicate în îndeplinirea contractului se</w:t>
      </w:r>
    </w:p>
    <w:p w:rsidR="007B1CF6" w:rsidRPr="00CC4C6F" w:rsidRDefault="007B1CF6" w:rsidP="007B1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va  face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confidenţial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se  va  extinde  numai  asupra  acelor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necesare  în  vederea</w:t>
      </w:r>
    </w:p>
    <w:p w:rsidR="007B1CF6" w:rsidRPr="00CC4C6F" w:rsidRDefault="007B1CF6" w:rsidP="007B1C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îndeplinirii contractului.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8.2   O  parte  contractantă  va  fi  exonerată  de  răspunderea  pentru  dezvăluirea  de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informaţii</w:t>
      </w:r>
      <w:proofErr w:type="spellEnd"/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referitoare la contract dacă: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informaţia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era cunoscută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contractante înainte ca ea să fi fost primită de la cealaltă parte contractantă</w:t>
      </w:r>
      <w:r w:rsidR="00B05DFD" w:rsidRPr="00CC4C6F">
        <w:rPr>
          <w:rFonts w:ascii="Times New Roman" w:hAnsi="Times New Roman" w:cs="Times New Roman"/>
          <w:sz w:val="24"/>
          <w:szCs w:val="24"/>
        </w:rPr>
        <w:t>,</w:t>
      </w:r>
      <w:r w:rsidRPr="00CC4C6F">
        <w:rPr>
          <w:rFonts w:ascii="Times New Roman" w:hAnsi="Times New Roman" w:cs="Times New Roman"/>
          <w:sz w:val="24"/>
          <w:szCs w:val="24"/>
        </w:rPr>
        <w:t xml:space="preserve"> sau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b)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informaţia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a  fost  dezvăluită  după  ce  a  fost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acordul  scris  al  celeilalte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contract</w:t>
      </w:r>
      <w:r w:rsidR="00B05DFD" w:rsidRPr="00CC4C6F">
        <w:rPr>
          <w:rFonts w:ascii="Times New Roman" w:hAnsi="Times New Roman" w:cs="Times New Roman"/>
          <w:sz w:val="24"/>
          <w:szCs w:val="24"/>
        </w:rPr>
        <w:t>ante pentru asemenea dezvăluire,</w:t>
      </w:r>
      <w:r w:rsidRPr="00CC4C6F">
        <w:rPr>
          <w:rFonts w:ascii="Times New Roman" w:hAnsi="Times New Roman" w:cs="Times New Roman"/>
          <w:sz w:val="24"/>
          <w:szCs w:val="24"/>
        </w:rPr>
        <w:t xml:space="preserve"> sau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c) partea contractantă a fost obligată în mod legal să dezvăluie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informaţia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 xml:space="preserve">9.  </w:t>
      </w:r>
      <w:proofErr w:type="spellStart"/>
      <w:r w:rsidRPr="00CC4C6F">
        <w:rPr>
          <w:rFonts w:ascii="Times New Roman" w:hAnsi="Times New Roman" w:cs="Times New Roman"/>
          <w:b/>
          <w:sz w:val="24"/>
          <w:szCs w:val="24"/>
        </w:rPr>
        <w:t>Obligaţiile</w:t>
      </w:r>
      <w:proofErr w:type="spellEnd"/>
      <w:r w:rsidRPr="00CC4C6F">
        <w:rPr>
          <w:rFonts w:ascii="Times New Roman" w:hAnsi="Times New Roman" w:cs="Times New Roman"/>
          <w:b/>
          <w:sz w:val="24"/>
          <w:szCs w:val="24"/>
        </w:rPr>
        <w:t xml:space="preserve"> prestatorului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9.1 Prestatorul are obligația să presteze serviciile la standardele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performanţele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prezentate în propunerea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-financiara, anexă la contract.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lastRenderedPageBreak/>
        <w:t>9.2  Prestatorul  are  obligația  să  presteze  serviciile  prevăzute</w:t>
      </w:r>
      <w:r w:rsidR="00B05DFD" w:rsidRPr="00CC4C6F">
        <w:rPr>
          <w:rFonts w:ascii="Times New Roman" w:hAnsi="Times New Roman" w:cs="Times New Roman"/>
          <w:sz w:val="24"/>
          <w:szCs w:val="24"/>
        </w:rPr>
        <w:t xml:space="preserve">  în  caietul  de  sarcini,  să respecte</w:t>
      </w:r>
      <w:r w:rsidRPr="00CC4C6F">
        <w:rPr>
          <w:rFonts w:ascii="Times New Roman" w:hAnsi="Times New Roman" w:cs="Times New Roman"/>
          <w:sz w:val="24"/>
          <w:szCs w:val="24"/>
        </w:rPr>
        <w:t xml:space="preserve"> to</w:t>
      </w:r>
      <w:r w:rsidR="00B05DFD" w:rsidRPr="00CC4C6F">
        <w:rPr>
          <w:rFonts w:ascii="Times New Roman" w:hAnsi="Times New Roman" w:cs="Times New Roman"/>
          <w:sz w:val="24"/>
          <w:szCs w:val="24"/>
        </w:rPr>
        <w:t>ate  aspectele  financiare,  să îndeplinească</w:t>
      </w:r>
      <w:r w:rsidRPr="00CC4C6F">
        <w:rPr>
          <w:rFonts w:ascii="Times New Roman" w:hAnsi="Times New Roman" w:cs="Times New Roman"/>
          <w:sz w:val="24"/>
          <w:szCs w:val="24"/>
        </w:rPr>
        <w:t xml:space="preserve"> activitățile  și  </w:t>
      </w:r>
      <w:r w:rsidR="00B05DFD" w:rsidRPr="00CC4C6F">
        <w:rPr>
          <w:rFonts w:ascii="Times New Roman" w:hAnsi="Times New Roman" w:cs="Times New Roman"/>
          <w:sz w:val="24"/>
          <w:szCs w:val="24"/>
        </w:rPr>
        <w:t xml:space="preserve">să  efectueze </w:t>
      </w:r>
      <w:r w:rsidRPr="00CC4C6F">
        <w:rPr>
          <w:rFonts w:ascii="Times New Roman" w:hAnsi="Times New Roman" w:cs="Times New Roman"/>
          <w:sz w:val="24"/>
          <w:szCs w:val="24"/>
        </w:rPr>
        <w:t>cheltuielile  în  conformitate  cu prevederile menționate în prezentul contract.</w:t>
      </w:r>
    </w:p>
    <w:p w:rsidR="00B05DFD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9.3 Prestatorul se obligă să presteze serviciile în conformitate cu graficul de prestare prezentat</w:t>
      </w:r>
      <w:r w:rsidR="00CC4C6F">
        <w:rPr>
          <w:rFonts w:ascii="Times New Roman" w:hAnsi="Times New Roman" w:cs="Times New Roman"/>
          <w:sz w:val="24"/>
          <w:szCs w:val="24"/>
        </w:rPr>
        <w:t xml:space="preserve"> si asumat in concordanta cu caietul de sarcini.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9.4  Prestatorul  are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de  a  prezenta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Contractante  la  finalizarea evenimentului, Raportul evenimentului.</w:t>
      </w:r>
    </w:p>
    <w:p w:rsidR="00CC4C6F" w:rsidRPr="00CC4C6F" w:rsidRDefault="007B1CF6" w:rsidP="00CC4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9</w:t>
      </w:r>
      <w:r w:rsidR="00B05DFD" w:rsidRPr="00CC4C6F">
        <w:rPr>
          <w:rFonts w:ascii="Times New Roman" w:hAnsi="Times New Roman" w:cs="Times New Roman"/>
          <w:sz w:val="24"/>
          <w:szCs w:val="24"/>
        </w:rPr>
        <w:t>.5 Pentru e</w:t>
      </w:r>
      <w:r w:rsidRPr="00CC4C6F">
        <w:rPr>
          <w:rFonts w:ascii="Times New Roman" w:hAnsi="Times New Roman" w:cs="Times New Roman"/>
          <w:sz w:val="24"/>
          <w:szCs w:val="24"/>
        </w:rPr>
        <w:t>venimentul</w:t>
      </w:r>
      <w:r w:rsidR="00CC4C6F">
        <w:rPr>
          <w:rFonts w:ascii="Times New Roman" w:hAnsi="Times New Roman" w:cs="Times New Roman"/>
          <w:sz w:val="24"/>
          <w:szCs w:val="24"/>
        </w:rPr>
        <w:t xml:space="preserve"> </w:t>
      </w:r>
      <w:r w:rsidR="00CC4C6F" w:rsidRPr="00CC4C6F">
        <w:rPr>
          <w:rFonts w:ascii="Times New Roman" w:hAnsi="Times New Roman" w:cs="Times New Roman"/>
          <w:b/>
          <w:sz w:val="24"/>
          <w:szCs w:val="24"/>
        </w:rPr>
        <w:t>„FESTIVALUL CETĂȚILOR ANTICE DOBROGENE”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, prestatorul este obligat să asigure următoarele servicii: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- transport int</w:t>
      </w:r>
      <w:r w:rsidR="00FC52FA" w:rsidRPr="00CC4C6F">
        <w:rPr>
          <w:rFonts w:ascii="Times New Roman" w:hAnsi="Times New Roman" w:cs="Times New Roman"/>
          <w:sz w:val="24"/>
          <w:szCs w:val="24"/>
        </w:rPr>
        <w:t xml:space="preserve">ern și transfer hotel/hoteluri </w:t>
      </w:r>
      <w:r w:rsidR="00392BD6" w:rsidRPr="00CC4C6F">
        <w:rPr>
          <w:rFonts w:ascii="Times New Roman" w:hAnsi="Times New Roman" w:cs="Times New Roman"/>
          <w:sz w:val="24"/>
          <w:szCs w:val="24"/>
        </w:rPr>
        <w:t>-</w:t>
      </w:r>
      <w:r w:rsidR="00B05DFD" w:rsidRPr="00CC4C6F">
        <w:rPr>
          <w:rFonts w:ascii="Times New Roman" w:hAnsi="Times New Roman" w:cs="Times New Roman"/>
          <w:sz w:val="24"/>
          <w:szCs w:val="24"/>
        </w:rPr>
        <w:t xml:space="preserve"> locația evenimentului cultural/locația recepției/</w:t>
      </w:r>
      <w:r w:rsidR="00392BD6" w:rsidRPr="00CC4C6F">
        <w:rPr>
          <w:rFonts w:ascii="Times New Roman" w:hAnsi="Times New Roman" w:cs="Times New Roman"/>
          <w:sz w:val="24"/>
          <w:szCs w:val="24"/>
        </w:rPr>
        <w:t>aeroport</w:t>
      </w:r>
      <w:r w:rsidR="00B05DFD" w:rsidRPr="00CC4C6F">
        <w:rPr>
          <w:rFonts w:ascii="Times New Roman" w:hAnsi="Times New Roman" w:cs="Times New Roman"/>
          <w:sz w:val="24"/>
          <w:szCs w:val="24"/>
        </w:rPr>
        <w:t>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- </w:t>
      </w:r>
      <w:r w:rsidR="00D940E5" w:rsidRPr="00CC4C6F">
        <w:rPr>
          <w:rFonts w:ascii="Times New Roman" w:hAnsi="Times New Roman" w:cs="Times New Roman"/>
          <w:sz w:val="24"/>
          <w:szCs w:val="24"/>
        </w:rPr>
        <w:t xml:space="preserve">decontarea cheltuielilor de </w:t>
      </w:r>
      <w:r w:rsidRPr="00CC4C6F">
        <w:rPr>
          <w:rFonts w:ascii="Times New Roman" w:hAnsi="Times New Roman" w:cs="Times New Roman"/>
          <w:sz w:val="24"/>
          <w:szCs w:val="24"/>
        </w:rPr>
        <w:t xml:space="preserve">transport intern </w:t>
      </w:r>
      <w:r w:rsidR="00D940E5" w:rsidRPr="00CC4C6F">
        <w:rPr>
          <w:rFonts w:ascii="Times New Roman" w:hAnsi="Times New Roman" w:cs="Times New Roman"/>
          <w:sz w:val="24"/>
          <w:szCs w:val="24"/>
        </w:rPr>
        <w:t xml:space="preserve">pentru </w:t>
      </w:r>
      <w:r w:rsidR="00CC4C6F">
        <w:rPr>
          <w:rFonts w:ascii="Times New Roman" w:hAnsi="Times New Roman" w:cs="Times New Roman"/>
          <w:sz w:val="24"/>
          <w:szCs w:val="24"/>
        </w:rPr>
        <w:t>invitații.</w:t>
      </w:r>
    </w:p>
    <w:p w:rsidR="007B1CF6" w:rsidRPr="00CC4C6F" w:rsidRDefault="00B05DFD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- asigurare</w:t>
      </w:r>
      <w:r w:rsidR="00D940E5" w:rsidRPr="00CC4C6F">
        <w:rPr>
          <w:rFonts w:ascii="Times New Roman" w:hAnsi="Times New Roman" w:cs="Times New Roman"/>
          <w:sz w:val="24"/>
          <w:szCs w:val="24"/>
        </w:rPr>
        <w:t>a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 acțiunilor de protocol,</w:t>
      </w:r>
    </w:p>
    <w:p w:rsidR="007B1CF6" w:rsidRPr="00CC4C6F" w:rsidRDefault="00B05DFD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- asigurare servicii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 de</w:t>
      </w:r>
      <w:r w:rsidR="00392BD6" w:rsidRPr="00CC4C6F">
        <w:rPr>
          <w:rFonts w:ascii="Times New Roman" w:hAnsi="Times New Roman" w:cs="Times New Roman"/>
          <w:sz w:val="24"/>
          <w:szCs w:val="24"/>
        </w:rPr>
        <w:t xml:space="preserve"> masă</w:t>
      </w:r>
      <w:r w:rsidR="007B1CF6" w:rsidRPr="00CC4C6F">
        <w:rPr>
          <w:rFonts w:ascii="Times New Roman" w:hAnsi="Times New Roman" w:cs="Times New Roman"/>
          <w:sz w:val="24"/>
          <w:szCs w:val="24"/>
        </w:rPr>
        <w:t>, respectiv pauze de cafea, prânz și recepție,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- asigurare </w:t>
      </w:r>
      <w:r w:rsidR="00393727" w:rsidRPr="00CC4C6F">
        <w:rPr>
          <w:rFonts w:ascii="Times New Roman" w:hAnsi="Times New Roman" w:cs="Times New Roman"/>
          <w:sz w:val="24"/>
          <w:szCs w:val="24"/>
        </w:rPr>
        <w:t>produse birotica/publicitate proiect</w:t>
      </w:r>
    </w:p>
    <w:p w:rsidR="007B1CF6" w:rsidRDefault="00393727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- asigurare echipamente tehnice.</w:t>
      </w:r>
    </w:p>
    <w:p w:rsidR="00CC4C6F" w:rsidRPr="00CC4C6F" w:rsidRDefault="00CC4C6F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alte servicii asumate in oferta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>
        <w:rPr>
          <w:rFonts w:ascii="Times New Roman" w:hAnsi="Times New Roman" w:cs="Times New Roman"/>
          <w:sz w:val="24"/>
          <w:szCs w:val="24"/>
        </w:rPr>
        <w:t>-financiara.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9.6 Prestatorul este pe deplin responsabil pentru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execuţia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serviciilor în conformitate cu graficul de  prestare  convenit.  Totodată,  este  răspunzător  atât  de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tuturor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operaţiunilor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metodelor  de  prestare  utilizate,  cât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de  calificarea  personalului  folosit  pe  toată  durata contractului.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9.7 Prestatorul are obligația de a transmite autorității contractante raportul final </w:t>
      </w:r>
      <w:r w:rsidR="00392BD6" w:rsidRPr="00CC4C6F">
        <w:rPr>
          <w:rFonts w:ascii="Times New Roman" w:hAnsi="Times New Roman" w:cs="Times New Roman"/>
          <w:sz w:val="24"/>
          <w:szCs w:val="24"/>
        </w:rPr>
        <w:t xml:space="preserve">de execuție </w:t>
      </w:r>
      <w:r w:rsidRPr="00CC4C6F">
        <w:rPr>
          <w:rFonts w:ascii="Times New Roman" w:hAnsi="Times New Roman" w:cs="Times New Roman"/>
          <w:sz w:val="24"/>
          <w:szCs w:val="24"/>
        </w:rPr>
        <w:t>în termen de</w:t>
      </w:r>
      <w:r w:rsidR="00392BD6"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Pr="00CC4C6F">
        <w:rPr>
          <w:rFonts w:ascii="Times New Roman" w:hAnsi="Times New Roman" w:cs="Times New Roman"/>
          <w:sz w:val="24"/>
          <w:szCs w:val="24"/>
        </w:rPr>
        <w:t>10  zile  calendaristice  de  la  finalizarea  evenimentului.  Raportul  final  trebuie  să  cuprindă detalii  tehnice,  administrative  și  financiare  referitoare  la  modul  de  organizare  și  desfășurare  a evenimentului conform prevederilor caietului de sarcini.</w:t>
      </w:r>
    </w:p>
    <w:p w:rsidR="00320989" w:rsidRPr="00CC4C6F" w:rsidRDefault="00320989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0</w:t>
      </w:r>
      <w:r w:rsidRPr="00CC4C6F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CC4C6F">
        <w:rPr>
          <w:rFonts w:ascii="Times New Roman" w:hAnsi="Times New Roman" w:cs="Times New Roman"/>
          <w:b/>
          <w:sz w:val="24"/>
          <w:szCs w:val="24"/>
        </w:rPr>
        <w:t>Obligaţiile</w:t>
      </w:r>
      <w:proofErr w:type="spellEnd"/>
      <w:r w:rsidRPr="00CC4C6F">
        <w:rPr>
          <w:rFonts w:ascii="Times New Roman" w:hAnsi="Times New Roman" w:cs="Times New Roman"/>
          <w:b/>
          <w:sz w:val="24"/>
          <w:szCs w:val="24"/>
        </w:rPr>
        <w:t xml:space="preserve"> achizitorului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0</w:t>
      </w:r>
      <w:r w:rsidRPr="00CC4C6F">
        <w:rPr>
          <w:rFonts w:ascii="Times New Roman" w:hAnsi="Times New Roman" w:cs="Times New Roman"/>
          <w:sz w:val="24"/>
          <w:szCs w:val="24"/>
        </w:rPr>
        <w:t xml:space="preserve">.1 Achizitorul se obligă să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respectiv să cumpere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să plătească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convenit în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prezentul contract.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0</w:t>
      </w:r>
      <w:r w:rsidRPr="00CC4C6F">
        <w:rPr>
          <w:rFonts w:ascii="Times New Roman" w:hAnsi="Times New Roman" w:cs="Times New Roman"/>
          <w:sz w:val="24"/>
          <w:szCs w:val="24"/>
        </w:rPr>
        <w:t xml:space="preserve">.2 Achizitorul se obligă să pună la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prestatorului toate datele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necesare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pentru îndeplinirea contractului prin colaborare cu personalul propriu.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0</w:t>
      </w:r>
      <w:r w:rsidRPr="00CC4C6F">
        <w:rPr>
          <w:rFonts w:ascii="Times New Roman" w:hAnsi="Times New Roman" w:cs="Times New Roman"/>
          <w:sz w:val="24"/>
          <w:szCs w:val="24"/>
        </w:rPr>
        <w:t xml:space="preserve">.3  Achizitorul  se  obligă  să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recepţioneze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cantitativ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calitativ  servic</w:t>
      </w:r>
      <w:r w:rsidR="00320989" w:rsidRPr="00CC4C6F">
        <w:rPr>
          <w:rFonts w:ascii="Times New Roman" w:hAnsi="Times New Roman" w:cs="Times New Roman"/>
          <w:sz w:val="24"/>
          <w:szCs w:val="24"/>
        </w:rPr>
        <w:t xml:space="preserve">iile  prestate  </w:t>
      </w:r>
      <w:proofErr w:type="spellStart"/>
      <w:r w:rsidR="00320989"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20989" w:rsidRPr="00CC4C6F">
        <w:rPr>
          <w:rFonts w:ascii="Times New Roman" w:hAnsi="Times New Roman" w:cs="Times New Roman"/>
          <w:sz w:val="24"/>
          <w:szCs w:val="24"/>
        </w:rPr>
        <w:t xml:space="preserve">  materialele </w:t>
      </w:r>
      <w:r w:rsidRPr="00CC4C6F">
        <w:rPr>
          <w:rFonts w:ascii="Times New Roman" w:hAnsi="Times New Roman" w:cs="Times New Roman"/>
          <w:sz w:val="24"/>
          <w:szCs w:val="24"/>
        </w:rPr>
        <w:t xml:space="preserve">furnizate   pentru   îndeplinirea   contractului   conform   standardelor, 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performanţelor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 </w:t>
      </w:r>
      <w:r w:rsidR="00392BD6" w:rsidRPr="00CC4C6F">
        <w:rPr>
          <w:rFonts w:ascii="Times New Roman" w:hAnsi="Times New Roman" w:cs="Times New Roman"/>
          <w:sz w:val="24"/>
          <w:szCs w:val="24"/>
        </w:rPr>
        <w:t>tehnice</w:t>
      </w:r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prevederilor  legale  în  vigoare.  Se  va  întocmi  un  proces  verbal  de </w:t>
      </w:r>
      <w:r w:rsidR="00392BD6"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D6" w:rsidRPr="00CC4C6F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="00392BD6" w:rsidRPr="00CC4C6F">
        <w:rPr>
          <w:rFonts w:ascii="Times New Roman" w:hAnsi="Times New Roman" w:cs="Times New Roman"/>
          <w:sz w:val="24"/>
          <w:szCs w:val="24"/>
        </w:rPr>
        <w:t xml:space="preserve">  semnat  </w:t>
      </w:r>
      <w:proofErr w:type="spellStart"/>
      <w:r w:rsidR="00392BD6"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92BD6" w:rsidRPr="00CC4C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92BD6" w:rsidRPr="00CC4C6F">
        <w:rPr>
          <w:rFonts w:ascii="Times New Roman" w:hAnsi="Times New Roman" w:cs="Times New Roman"/>
          <w:sz w:val="24"/>
          <w:szCs w:val="24"/>
        </w:rPr>
        <w:t>însuşit</w:t>
      </w:r>
      <w:proofErr w:type="spellEnd"/>
      <w:r w:rsidR="00392BD6"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Pr="00CC4C6F">
        <w:rPr>
          <w:rFonts w:ascii="Times New Roman" w:hAnsi="Times New Roman" w:cs="Times New Roman"/>
          <w:sz w:val="24"/>
          <w:szCs w:val="24"/>
        </w:rPr>
        <w:t>de</w:t>
      </w:r>
      <w:r w:rsidR="00392BD6"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D6" w:rsidRPr="00CC4C6F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="00392BD6"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BD6" w:rsidRPr="00CC4C6F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="00392BD6" w:rsidRPr="00CC4C6F">
        <w:rPr>
          <w:rFonts w:ascii="Times New Roman" w:hAnsi="Times New Roman" w:cs="Times New Roman"/>
          <w:sz w:val="24"/>
          <w:szCs w:val="24"/>
        </w:rPr>
        <w:t xml:space="preserve">  după </w:t>
      </w:r>
      <w:r w:rsidRPr="00CC4C6F">
        <w:rPr>
          <w:rFonts w:ascii="Times New Roman" w:hAnsi="Times New Roman" w:cs="Times New Roman"/>
          <w:sz w:val="24"/>
          <w:szCs w:val="24"/>
        </w:rPr>
        <w:t xml:space="preserve">avizarea </w:t>
      </w:r>
      <w:r w:rsidR="00392BD6" w:rsidRPr="00CC4C6F">
        <w:rPr>
          <w:rFonts w:ascii="Times New Roman" w:hAnsi="Times New Roman" w:cs="Times New Roman"/>
          <w:sz w:val="24"/>
          <w:szCs w:val="24"/>
        </w:rPr>
        <w:t xml:space="preserve">Raportului de activitate și a </w:t>
      </w:r>
      <w:r w:rsidRPr="00CC4C6F">
        <w:rPr>
          <w:rFonts w:ascii="Times New Roman" w:hAnsi="Times New Roman" w:cs="Times New Roman"/>
          <w:sz w:val="24"/>
          <w:szCs w:val="24"/>
        </w:rPr>
        <w:t>documentelor conexe.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0</w:t>
      </w:r>
      <w:r w:rsidRPr="00CC4C6F">
        <w:rPr>
          <w:rFonts w:ascii="Times New Roman" w:hAnsi="Times New Roman" w:cs="Times New Roman"/>
          <w:sz w:val="24"/>
          <w:szCs w:val="24"/>
        </w:rPr>
        <w:t xml:space="preserve">.4 Achizitorul nu va fi responsabil de nici un fel de daune interese,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compensaţii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plătibile prin lege, în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privinţa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sau  ca  urmare  a  unui  accident  sau  prejudiciu  rezultând  din  vina  prestatorului  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/sau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acestuia.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0</w:t>
      </w:r>
      <w:r w:rsidRPr="00CC4C6F">
        <w:rPr>
          <w:rFonts w:ascii="Times New Roman" w:hAnsi="Times New Roman" w:cs="Times New Roman"/>
          <w:sz w:val="24"/>
          <w:szCs w:val="24"/>
        </w:rPr>
        <w:t xml:space="preserve">.5 Achizitorul este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îndreptăţit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să emită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pe care le consideră necesare. Dacă prestatorul</w:t>
      </w:r>
      <w:r w:rsidR="00392BD6"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Pr="00CC4C6F">
        <w:rPr>
          <w:rFonts w:ascii="Times New Roman" w:hAnsi="Times New Roman" w:cs="Times New Roman"/>
          <w:sz w:val="24"/>
          <w:szCs w:val="24"/>
        </w:rPr>
        <w:t xml:space="preserve">consideră că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achizitorului sunt nejustificate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inoportune, acesta poate indica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obiecţiuni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în mod oficial, dar acestea nu îl absolvă de a executa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primite, în afara cazului în care acestea contravin prevederilor legale.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0</w:t>
      </w:r>
      <w:r w:rsidRPr="00CC4C6F">
        <w:rPr>
          <w:rFonts w:ascii="Times New Roman" w:hAnsi="Times New Roman" w:cs="Times New Roman"/>
          <w:sz w:val="24"/>
          <w:szCs w:val="24"/>
        </w:rPr>
        <w:t xml:space="preserve">.6  Achizitorul  se  obligă  să  plătească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serviciilor  prestate,  către  Prestator,  în  termenul convenit  de  la  emiterea  facturii  de  c</w:t>
      </w:r>
      <w:r w:rsidR="00392BD6" w:rsidRPr="00CC4C6F">
        <w:rPr>
          <w:rFonts w:ascii="Times New Roman" w:hAnsi="Times New Roman" w:cs="Times New Roman"/>
          <w:sz w:val="24"/>
          <w:szCs w:val="24"/>
        </w:rPr>
        <w:t>ătre  acesta,  după  predarea  r</w:t>
      </w:r>
      <w:r w:rsidRPr="00CC4C6F">
        <w:rPr>
          <w:rFonts w:ascii="Times New Roman" w:hAnsi="Times New Roman" w:cs="Times New Roman"/>
          <w:sz w:val="24"/>
          <w:szCs w:val="24"/>
        </w:rPr>
        <w:t xml:space="preserve">aportului </w:t>
      </w:r>
      <w:r w:rsidR="00392BD6" w:rsidRPr="00CC4C6F">
        <w:rPr>
          <w:rFonts w:ascii="Times New Roman" w:hAnsi="Times New Roman" w:cs="Times New Roman"/>
          <w:sz w:val="24"/>
          <w:szCs w:val="24"/>
        </w:rPr>
        <w:t>final de prestare a</w:t>
      </w:r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="00392BD6" w:rsidRPr="00CC4C6F">
        <w:rPr>
          <w:rFonts w:ascii="Times New Roman" w:hAnsi="Times New Roman" w:cs="Times New Roman"/>
          <w:sz w:val="24"/>
          <w:szCs w:val="24"/>
        </w:rPr>
        <w:lastRenderedPageBreak/>
        <w:t xml:space="preserve">serviciilor pentru eveniment </w:t>
      </w:r>
      <w:r w:rsidRPr="00CC4C6F">
        <w:rPr>
          <w:rFonts w:ascii="Times New Roman" w:hAnsi="Times New Roman" w:cs="Times New Roman"/>
          <w:sz w:val="24"/>
          <w:szCs w:val="24"/>
        </w:rPr>
        <w:t xml:space="preserve">și  încheierea  procesului  verbal  de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53471" w:rsidRPr="00CC4C6F">
        <w:rPr>
          <w:rFonts w:ascii="Times New Roman" w:hAnsi="Times New Roman" w:cs="Times New Roman"/>
          <w:sz w:val="24"/>
          <w:szCs w:val="24"/>
        </w:rPr>
        <w:t>Plăţile</w:t>
      </w:r>
      <w:proofErr w:type="spellEnd"/>
      <w:r w:rsidR="00053471" w:rsidRPr="00CC4C6F">
        <w:rPr>
          <w:rFonts w:ascii="Times New Roman" w:hAnsi="Times New Roman" w:cs="Times New Roman"/>
          <w:sz w:val="24"/>
          <w:szCs w:val="24"/>
        </w:rPr>
        <w:t xml:space="preserve">  se  vor  efectua  prin </w:t>
      </w:r>
      <w:r w:rsidRPr="00CC4C6F">
        <w:rPr>
          <w:rFonts w:ascii="Times New Roman" w:hAnsi="Times New Roman" w:cs="Times New Roman"/>
          <w:sz w:val="24"/>
          <w:szCs w:val="24"/>
        </w:rPr>
        <w:t>respectarea prevederilor legale.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0</w:t>
      </w:r>
      <w:r w:rsidRPr="00CC4C6F">
        <w:rPr>
          <w:rFonts w:ascii="Times New Roman" w:hAnsi="Times New Roman" w:cs="Times New Roman"/>
          <w:sz w:val="24"/>
          <w:szCs w:val="24"/>
        </w:rPr>
        <w:t>.7  Achizitorul  va  pune  la  dispoziția  prestatorului lista cu persoa</w:t>
      </w:r>
      <w:r w:rsidR="00CC4C6F">
        <w:rPr>
          <w:rFonts w:ascii="Times New Roman" w:hAnsi="Times New Roman" w:cs="Times New Roman"/>
          <w:sz w:val="24"/>
          <w:szCs w:val="24"/>
        </w:rPr>
        <w:t>nele participante.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1</w:t>
      </w:r>
      <w:r w:rsidRPr="00CC4C6F">
        <w:rPr>
          <w:rFonts w:ascii="Times New Roman" w:hAnsi="Times New Roman" w:cs="Times New Roman"/>
          <w:b/>
          <w:sz w:val="24"/>
          <w:szCs w:val="24"/>
        </w:rPr>
        <w:t>. Raportări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1</w:t>
      </w:r>
      <w:r w:rsidRPr="00CC4C6F">
        <w:rPr>
          <w:rFonts w:ascii="Times New Roman" w:hAnsi="Times New Roman" w:cs="Times New Roman"/>
          <w:sz w:val="24"/>
          <w:szCs w:val="24"/>
        </w:rPr>
        <w:t xml:space="preserve">.1 Prestatorul trebuie să transmită Achizitorului un raport de activitate privind modul cum au fost prestate serviciile de organizare a evenimentului. Raportul de activitate se va redacta în limba română, în două exemplare și va identifica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descrie rezultatele  evenimentelor  organizate,  conținând </w:t>
      </w:r>
      <w:r w:rsidR="00D940E5" w:rsidRPr="00CC4C6F">
        <w:rPr>
          <w:rFonts w:ascii="Times New Roman" w:hAnsi="Times New Roman" w:cs="Times New Roman"/>
          <w:sz w:val="24"/>
          <w:szCs w:val="24"/>
        </w:rPr>
        <w:t xml:space="preserve"> printre  altele  următoarele: </w:t>
      </w:r>
      <w:proofErr w:type="spellStart"/>
      <w:r w:rsidR="00D940E5" w:rsidRPr="00CC4C6F">
        <w:rPr>
          <w:rFonts w:ascii="Times New Roman" w:hAnsi="Times New Roman" w:cs="Times New Roman"/>
          <w:sz w:val="24"/>
          <w:szCs w:val="24"/>
        </w:rPr>
        <w:t>i</w:t>
      </w:r>
      <w:r w:rsidRPr="00CC4C6F">
        <w:rPr>
          <w:rFonts w:ascii="Times New Roman" w:hAnsi="Times New Roman" w:cs="Times New Roman"/>
          <w:sz w:val="24"/>
          <w:szCs w:val="24"/>
        </w:rPr>
        <w:t>nformaţii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generale asupra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evenimentelor,  numărul  de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participanţi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 număr  persoane  pentru  care  s-au asigurat servicii de transport, serviciile de cazare, servicii de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catering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, de</w:t>
      </w:r>
      <w:r w:rsidR="00D940E5" w:rsidRPr="00CC4C6F">
        <w:rPr>
          <w:rFonts w:ascii="Times New Roman" w:hAnsi="Times New Roman" w:cs="Times New Roman"/>
          <w:sz w:val="24"/>
          <w:szCs w:val="24"/>
        </w:rPr>
        <w:t xml:space="preserve"> servire a cinei</w:t>
      </w:r>
      <w:r w:rsidR="00F60192"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Pr="00CC4C6F">
        <w:rPr>
          <w:rFonts w:ascii="Times New Roman" w:hAnsi="Times New Roman" w:cs="Times New Roman"/>
          <w:sz w:val="24"/>
          <w:szCs w:val="24"/>
        </w:rPr>
        <w:t>ș</w:t>
      </w:r>
      <w:r w:rsidR="00D940E5" w:rsidRPr="00CC4C6F">
        <w:rPr>
          <w:rFonts w:ascii="Times New Roman" w:hAnsi="Times New Roman" w:cs="Times New Roman"/>
          <w:sz w:val="24"/>
          <w:szCs w:val="24"/>
        </w:rPr>
        <w:t>i</w:t>
      </w:r>
      <w:r w:rsidRPr="00CC4C6F">
        <w:rPr>
          <w:rFonts w:ascii="Times New Roman" w:hAnsi="Times New Roman" w:cs="Times New Roman"/>
          <w:sz w:val="24"/>
          <w:szCs w:val="24"/>
        </w:rPr>
        <w:t xml:space="preserve">  întârzierile  sau  cauzele  care  au  dus  la  modificări  în cadrul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respective,  precum  și  soluții  de  remediere  a  lor,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observaţii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ale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implicate, calitatea serviciilor.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1</w:t>
      </w:r>
      <w:r w:rsidRPr="00CC4C6F">
        <w:rPr>
          <w:rFonts w:ascii="Times New Roman" w:hAnsi="Times New Roman" w:cs="Times New Roman"/>
          <w:sz w:val="24"/>
          <w:szCs w:val="24"/>
        </w:rPr>
        <w:t xml:space="preserve">.2  Dacă  Autoritatea  contractantă  va  avea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observaţii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 Prestatorul  are  obligația  de  a  reface raportul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a transmite ultima versiune a acestuia pentru aprobare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contractante, în termen de maxim 10 zile de la primirea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observaţiilor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la aceasta.</w:t>
      </w:r>
    </w:p>
    <w:p w:rsidR="00AE4D54" w:rsidRPr="00CC4C6F" w:rsidRDefault="00AE4D54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2</w:t>
      </w:r>
      <w:r w:rsidRPr="00CC4C6F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CC4C6F">
        <w:rPr>
          <w:rFonts w:ascii="Times New Roman" w:hAnsi="Times New Roman" w:cs="Times New Roman"/>
          <w:b/>
          <w:sz w:val="24"/>
          <w:szCs w:val="24"/>
        </w:rPr>
        <w:t>Sancţiuni</w:t>
      </w:r>
      <w:proofErr w:type="spellEnd"/>
      <w:r w:rsidRPr="00CC4C6F">
        <w:rPr>
          <w:rFonts w:ascii="Times New Roman" w:hAnsi="Times New Roman" w:cs="Times New Roman"/>
          <w:b/>
          <w:sz w:val="24"/>
          <w:szCs w:val="24"/>
        </w:rPr>
        <w:t xml:space="preserve"> pentru neîndeplinirea culpabilă a </w:t>
      </w:r>
      <w:proofErr w:type="spellStart"/>
      <w:r w:rsidRPr="00CC4C6F">
        <w:rPr>
          <w:rFonts w:ascii="Times New Roman" w:hAnsi="Times New Roman" w:cs="Times New Roman"/>
          <w:b/>
          <w:sz w:val="24"/>
          <w:szCs w:val="24"/>
        </w:rPr>
        <w:t>obligaţiilor</w:t>
      </w:r>
      <w:proofErr w:type="spellEnd"/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2</w:t>
      </w:r>
      <w:r w:rsidRPr="00CC4C6F">
        <w:rPr>
          <w:rFonts w:ascii="Times New Roman" w:hAnsi="Times New Roman" w:cs="Times New Roman"/>
          <w:sz w:val="24"/>
          <w:szCs w:val="24"/>
        </w:rPr>
        <w:t xml:space="preserve">.1  În  cazul  în  care,  din  vina  sa  exclusivă,  prestatorul  nu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reuşeşte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să-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execute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asumate prin contract, atunci acesta are obligația de a plăti, ca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penalitaţi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, o sumă echivalentă c</w:t>
      </w:r>
      <w:r w:rsidR="00CC4C6F">
        <w:rPr>
          <w:rFonts w:ascii="Times New Roman" w:hAnsi="Times New Roman" w:cs="Times New Roman"/>
          <w:sz w:val="24"/>
          <w:szCs w:val="24"/>
        </w:rPr>
        <w:t>u o cotă  procentuală  de  0,10</w:t>
      </w:r>
      <w:r w:rsidRPr="00CC4C6F">
        <w:rPr>
          <w:rFonts w:ascii="Times New Roman" w:hAnsi="Times New Roman" w:cs="Times New Roman"/>
          <w:sz w:val="24"/>
          <w:szCs w:val="24"/>
        </w:rPr>
        <w:t xml:space="preserve">%  pentru  fiecare  zi  de  întârziere,  calculată  la  valoarea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obligaţiei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neîndeplinite sau îndeplinite necorespunzător, până la îndeplinirea efectivă 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, dar nu mai mult decât suma asupra căreia se calculează.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2</w:t>
      </w:r>
      <w:r w:rsidRPr="00CC4C6F">
        <w:rPr>
          <w:rFonts w:ascii="Times New Roman" w:hAnsi="Times New Roman" w:cs="Times New Roman"/>
          <w:sz w:val="24"/>
          <w:szCs w:val="24"/>
        </w:rPr>
        <w:t>.2  În  cazul  în  care  achizitorul  nu  onoreaz</w:t>
      </w:r>
      <w:r w:rsidR="00D940E5" w:rsidRPr="00CC4C6F">
        <w:rPr>
          <w:rFonts w:ascii="Times New Roman" w:hAnsi="Times New Roman" w:cs="Times New Roman"/>
          <w:sz w:val="24"/>
          <w:szCs w:val="24"/>
        </w:rPr>
        <w:t>ă  facturile  în  termen  de  30</w:t>
      </w:r>
      <w:r w:rsidRPr="00CC4C6F">
        <w:rPr>
          <w:rFonts w:ascii="Times New Roman" w:hAnsi="Times New Roman" w:cs="Times New Roman"/>
          <w:sz w:val="24"/>
          <w:szCs w:val="24"/>
        </w:rPr>
        <w:t xml:space="preserve">  de  zile  de  la  expirarea perioadei convenite, atunci acesta are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a plăti, ca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penalităţi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o sumă echivalentă </w:t>
      </w:r>
      <w:r w:rsidR="00CC4C6F">
        <w:rPr>
          <w:rFonts w:ascii="Times New Roman" w:hAnsi="Times New Roman" w:cs="Times New Roman"/>
          <w:sz w:val="24"/>
          <w:szCs w:val="24"/>
        </w:rPr>
        <w:t>cu o cotă  procentuală  de  0,10</w:t>
      </w:r>
      <w:r w:rsidRPr="00CC4C6F">
        <w:rPr>
          <w:rFonts w:ascii="Times New Roman" w:hAnsi="Times New Roman" w:cs="Times New Roman"/>
          <w:sz w:val="24"/>
          <w:szCs w:val="24"/>
        </w:rPr>
        <w:t xml:space="preserve">%,  din  plata  neefectuată,  pentru  fiecare  zi  de  întârziere,  până  la îndeplinirea efectivă 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2</w:t>
      </w:r>
      <w:r w:rsidRPr="00CC4C6F">
        <w:rPr>
          <w:rFonts w:ascii="Times New Roman" w:hAnsi="Times New Roman" w:cs="Times New Roman"/>
          <w:sz w:val="24"/>
          <w:szCs w:val="24"/>
        </w:rPr>
        <w:t xml:space="preserve">.3 Nerespectarea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asumate prin prezentul contract de către una dintre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în mod culpabil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repetat, dă dreptul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lezate să considere contractul reziliat de plin drept fără nici o altă formalitate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fără nici o altă procedură judiciară sau extrajudiciară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a pretinde plata de daune-interese.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2</w:t>
      </w:r>
      <w:r w:rsidRPr="00CC4C6F">
        <w:rPr>
          <w:rFonts w:ascii="Times New Roman" w:hAnsi="Times New Roman" w:cs="Times New Roman"/>
          <w:sz w:val="24"/>
          <w:szCs w:val="24"/>
        </w:rPr>
        <w:t xml:space="preserve">.4  Achizitorul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rezervă  dreptul  de  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renunţa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oricând  la  contract,  printr-o  notificare  scrisă adresată prestatorului, fără nici o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compensaţie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, dacă acesta din u</w:t>
      </w:r>
      <w:r w:rsidR="00053471" w:rsidRPr="00CC4C6F">
        <w:rPr>
          <w:rFonts w:ascii="Times New Roman" w:hAnsi="Times New Roman" w:cs="Times New Roman"/>
          <w:sz w:val="24"/>
          <w:szCs w:val="24"/>
        </w:rPr>
        <w:t xml:space="preserve">rmă dă faliment, cu </w:t>
      </w:r>
      <w:proofErr w:type="spellStart"/>
      <w:r w:rsidR="00053471" w:rsidRPr="00CC4C6F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="00053471" w:rsidRPr="00CC4C6F">
        <w:rPr>
          <w:rFonts w:ascii="Times New Roman" w:hAnsi="Times New Roman" w:cs="Times New Roman"/>
          <w:sz w:val="24"/>
          <w:szCs w:val="24"/>
        </w:rPr>
        <w:t xml:space="preserve"> ca </w:t>
      </w:r>
      <w:r w:rsidRPr="00CC4C6F">
        <w:rPr>
          <w:rFonts w:ascii="Times New Roman" w:hAnsi="Times New Roman" w:cs="Times New Roman"/>
          <w:sz w:val="24"/>
          <w:szCs w:val="24"/>
        </w:rPr>
        <w:t xml:space="preserve">această  anulare  să  nu  prejudicieze  sau  să  afecteze  dreptul  la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ac</w:t>
      </w:r>
      <w:r w:rsidR="00053471" w:rsidRPr="00CC4C6F">
        <w:rPr>
          <w:rFonts w:ascii="Times New Roman" w:hAnsi="Times New Roman" w:cs="Times New Roman"/>
          <w:sz w:val="24"/>
          <w:szCs w:val="24"/>
        </w:rPr>
        <w:t>ţiune</w:t>
      </w:r>
      <w:proofErr w:type="spellEnd"/>
      <w:r w:rsidR="00053471" w:rsidRPr="00CC4C6F">
        <w:rPr>
          <w:rFonts w:ascii="Times New Roman" w:hAnsi="Times New Roman" w:cs="Times New Roman"/>
          <w:sz w:val="24"/>
          <w:szCs w:val="24"/>
        </w:rPr>
        <w:t xml:space="preserve">  sau  despăgubire  pentru </w:t>
      </w:r>
      <w:r w:rsidRPr="00CC4C6F">
        <w:rPr>
          <w:rFonts w:ascii="Times New Roman" w:hAnsi="Times New Roman" w:cs="Times New Roman"/>
          <w:sz w:val="24"/>
          <w:szCs w:val="24"/>
        </w:rPr>
        <w:t>furnizor. În acest caz, prestatorul are dreptul de a pretinde num</w:t>
      </w:r>
      <w:r w:rsidR="00053471" w:rsidRPr="00CC4C6F">
        <w:rPr>
          <w:rFonts w:ascii="Times New Roman" w:hAnsi="Times New Roman" w:cs="Times New Roman"/>
          <w:sz w:val="24"/>
          <w:szCs w:val="24"/>
        </w:rPr>
        <w:t xml:space="preserve">ai plata corespunzătoare pentru </w:t>
      </w:r>
      <w:r w:rsidRPr="00CC4C6F">
        <w:rPr>
          <w:rFonts w:ascii="Times New Roman" w:hAnsi="Times New Roman" w:cs="Times New Roman"/>
          <w:sz w:val="24"/>
          <w:szCs w:val="24"/>
        </w:rPr>
        <w:t xml:space="preserve">partea din contract îndeplinită până la data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denunţării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unilaterale a contractului.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2</w:t>
      </w:r>
      <w:r w:rsidRPr="00CC4C6F">
        <w:rPr>
          <w:rFonts w:ascii="Times New Roman" w:hAnsi="Times New Roman" w:cs="Times New Roman"/>
          <w:sz w:val="24"/>
          <w:szCs w:val="24"/>
        </w:rPr>
        <w:t xml:space="preserve">.5  Achizitorul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rezervă  dreptul  de  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renunţa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oricând  la  contract,  printr-o  notificare  scrisă adresată prestatorului, fără nicio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compensaţie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de la deschiderea procedurii falimentului împotriva acestuia în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Legii nr. 85/2014 privind procedurile de prevenire 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insolvenţei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insolvenţă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completările ulterioare, cu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ca această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renunţare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să nu prejudicieze sau să  afecteze  dreptul  la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sau  despăgubire  pentru  prestator.  În  acest  caz,  prestatorul  are dreptul </w:t>
      </w:r>
      <w:r w:rsidRPr="00CC4C6F">
        <w:rPr>
          <w:rFonts w:ascii="Times New Roman" w:hAnsi="Times New Roman" w:cs="Times New Roman"/>
          <w:sz w:val="24"/>
          <w:szCs w:val="24"/>
        </w:rPr>
        <w:lastRenderedPageBreak/>
        <w:t xml:space="preserve">de a pretinde numai plata corespunzătoare pentru partea din contract executată până la data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denunţării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unilaterale a contractului.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392B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3</w:t>
      </w:r>
      <w:r w:rsidRPr="00CC4C6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C4C6F">
        <w:rPr>
          <w:rFonts w:ascii="Times New Roman" w:hAnsi="Times New Roman" w:cs="Times New Roman"/>
          <w:b/>
          <w:sz w:val="24"/>
          <w:szCs w:val="24"/>
        </w:rPr>
        <w:t>Recepţie</w:t>
      </w:r>
      <w:proofErr w:type="spellEnd"/>
      <w:r w:rsidRPr="00CC4C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b/>
          <w:sz w:val="24"/>
          <w:szCs w:val="24"/>
        </w:rPr>
        <w:t xml:space="preserve"> verificări</w:t>
      </w:r>
    </w:p>
    <w:p w:rsidR="007B1CF6" w:rsidRPr="00CC4C6F" w:rsidRDefault="007B1CF6" w:rsidP="00392B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3</w:t>
      </w:r>
      <w:r w:rsidRPr="00CC4C6F">
        <w:rPr>
          <w:rFonts w:ascii="Times New Roman" w:hAnsi="Times New Roman" w:cs="Times New Roman"/>
          <w:sz w:val="24"/>
          <w:szCs w:val="24"/>
        </w:rPr>
        <w:t>.1 Achizitorul sau reprezentantul său are dreptul de a verifica modul de prestare a serviciilor</w:t>
      </w:r>
      <w:r w:rsidR="00D940E5"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Pr="00CC4C6F">
        <w:rPr>
          <w:rFonts w:ascii="Times New Roman" w:hAnsi="Times New Roman" w:cs="Times New Roman"/>
          <w:sz w:val="24"/>
          <w:szCs w:val="24"/>
        </w:rPr>
        <w:t xml:space="preserve">pentru a stabili conformitatea lor cu prevederile din propunerea tehnică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din caietul de sarcini.</w:t>
      </w:r>
    </w:p>
    <w:p w:rsidR="007B1CF6" w:rsidRPr="00CC4C6F" w:rsidRDefault="007B1CF6" w:rsidP="00345356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 1</w:t>
      </w:r>
      <w:r w:rsidR="00320989" w:rsidRPr="00CC4C6F">
        <w:rPr>
          <w:rFonts w:ascii="Times New Roman" w:hAnsi="Times New Roman" w:cs="Times New Roman"/>
          <w:sz w:val="24"/>
          <w:szCs w:val="24"/>
        </w:rPr>
        <w:t>3</w:t>
      </w:r>
      <w:r w:rsidRPr="00CC4C6F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Recepţia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serviciilor prestate se va face în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și a reprezentantului beneficiarului.</w:t>
      </w:r>
    </w:p>
    <w:p w:rsidR="007B1CF6" w:rsidRPr="00CC4C6F" w:rsidRDefault="007B1CF6" w:rsidP="00345356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3</w:t>
      </w:r>
      <w:r w:rsidRPr="00CC4C6F">
        <w:rPr>
          <w:rFonts w:ascii="Times New Roman" w:hAnsi="Times New Roman" w:cs="Times New Roman"/>
          <w:sz w:val="24"/>
          <w:szCs w:val="24"/>
        </w:rPr>
        <w:t xml:space="preserve">.3 Dacă serviciile prestate nu corespund cerințelor din caietul de sarcini, achizitorul va menționa în   procesul   verbal   de 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 activitățile   care   sunt   neconforme,   menționând   cerințele</w:t>
      </w:r>
    </w:p>
    <w:p w:rsidR="007B1CF6" w:rsidRPr="00CC4C6F" w:rsidRDefault="007B1CF6" w:rsidP="00345356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nerespectate/neîndeplinite.</w:t>
      </w:r>
    </w:p>
    <w:p w:rsidR="007B1CF6" w:rsidRPr="00CC4C6F" w:rsidRDefault="007B1CF6" w:rsidP="00345356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3</w:t>
      </w:r>
      <w:r w:rsidRPr="00CC4C6F">
        <w:rPr>
          <w:rFonts w:ascii="Times New Roman" w:hAnsi="Times New Roman" w:cs="Times New Roman"/>
          <w:sz w:val="24"/>
          <w:szCs w:val="24"/>
        </w:rPr>
        <w:t xml:space="preserve">.4  Achizitorul  are  dreptul  de  a  notifica  imediat  prestatorului,  în  scris,  orice  plângere  sau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care  apare  în  timpul  derulării  contractului.  La  primirea  unei  astfel  de  notificări, prestatorul  are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de  a  remedia  orice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deficienţă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în  maxim  24  ore  de  la  comunicarea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neconformităţii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sau după caz în cel mai scurt timp posibil, astfel încât să fie îndeplinite cerințele din caietul de sarcini și cu încadrare în valoarea contractului.</w:t>
      </w:r>
    </w:p>
    <w:p w:rsidR="007B1CF6" w:rsidRPr="00CC4C6F" w:rsidRDefault="007B1CF6" w:rsidP="00345356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3</w:t>
      </w:r>
      <w:r w:rsidRPr="00CC4C6F">
        <w:rPr>
          <w:rFonts w:ascii="Times New Roman" w:hAnsi="Times New Roman" w:cs="Times New Roman"/>
          <w:sz w:val="24"/>
          <w:szCs w:val="24"/>
        </w:rPr>
        <w:t xml:space="preserve">.5 Prevederile clauzelor 14.1 - 14.4  nu îl vor absolvi pe prestator de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asumării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garanţiilor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sau de alte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prevăzute în contract.</w:t>
      </w:r>
    </w:p>
    <w:p w:rsidR="007B1CF6" w:rsidRPr="00CC4C6F" w:rsidRDefault="007B1CF6" w:rsidP="00345356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345356">
      <w:pPr>
        <w:spacing w:after="0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4</w:t>
      </w:r>
      <w:r w:rsidRPr="00CC4C6F">
        <w:rPr>
          <w:rFonts w:ascii="Times New Roman" w:hAnsi="Times New Roman" w:cs="Times New Roman"/>
          <w:b/>
          <w:sz w:val="24"/>
          <w:szCs w:val="24"/>
        </w:rPr>
        <w:t>. Începere, finalizare, întârzieri, sistare</w:t>
      </w:r>
    </w:p>
    <w:p w:rsidR="007B1CF6" w:rsidRPr="00CC4C6F" w:rsidRDefault="007B1CF6" w:rsidP="00345356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4</w:t>
      </w:r>
      <w:r w:rsidRPr="00CC4C6F">
        <w:rPr>
          <w:rFonts w:ascii="Times New Roman" w:hAnsi="Times New Roman" w:cs="Times New Roman"/>
          <w:sz w:val="24"/>
          <w:szCs w:val="24"/>
        </w:rPr>
        <w:t>.1</w:t>
      </w:r>
      <w:r w:rsidR="00345356" w:rsidRPr="00CC4C6F">
        <w:rPr>
          <w:rFonts w:ascii="Times New Roman" w:hAnsi="Times New Roman" w:cs="Times New Roman"/>
          <w:sz w:val="24"/>
          <w:szCs w:val="24"/>
        </w:rPr>
        <w:t>.</w:t>
      </w:r>
      <w:r w:rsidRPr="00CC4C6F">
        <w:rPr>
          <w:rFonts w:ascii="Times New Roman" w:hAnsi="Times New Roman" w:cs="Times New Roman"/>
          <w:sz w:val="24"/>
          <w:szCs w:val="24"/>
        </w:rPr>
        <w:t>(1)Î</w:t>
      </w:r>
      <w:r w:rsidR="00CC4C6F">
        <w:rPr>
          <w:rFonts w:ascii="Times New Roman" w:hAnsi="Times New Roman" w:cs="Times New Roman"/>
          <w:sz w:val="24"/>
          <w:szCs w:val="24"/>
        </w:rPr>
        <w:t xml:space="preserve"> n  termen  de  maxim 5</w:t>
      </w:r>
      <w:r w:rsidR="00345356"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Pr="00CC4C6F">
        <w:rPr>
          <w:rFonts w:ascii="Times New Roman" w:hAnsi="Times New Roman" w:cs="Times New Roman"/>
          <w:sz w:val="24"/>
          <w:szCs w:val="24"/>
        </w:rPr>
        <w:t>zile  lucrătoare  de  la  data  semnării  prezentului  contract, prestatorul este prezent la întâlnirea de management, organizată de achizitor, la care participă</w:t>
      </w:r>
    </w:p>
    <w:p w:rsidR="007B1CF6" w:rsidRPr="00CC4C6F" w:rsidRDefault="007B1CF6" w:rsidP="00345356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reprezentanţi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ai achizitorului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ai prestatorului (reprezentantul cu putere de decizie din partea acestuia precum și experții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implicți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conract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) pentru stabilirea procedurilor de lucru în vederea</w:t>
      </w:r>
    </w:p>
    <w:p w:rsidR="007B1CF6" w:rsidRPr="00CC4C6F" w:rsidRDefault="007B1CF6" w:rsidP="00345356">
      <w:pPr>
        <w:spacing w:after="0"/>
        <w:ind w:right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pentru îndeplinirea prevederilor prezentului contract, termenele de livrare a variantelor intermediare ale documentelor și rapoartelor solicitate de autoritatea contractantă.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(2)  Prestatorul are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a începe prestarea serviciilor în timpul cel mai scurt posibil de la primirea ordinului de începere a contractului.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4</w:t>
      </w:r>
      <w:r w:rsidRPr="00CC4C6F">
        <w:rPr>
          <w:rFonts w:ascii="Times New Roman" w:hAnsi="Times New Roman" w:cs="Times New Roman"/>
          <w:sz w:val="24"/>
          <w:szCs w:val="24"/>
        </w:rPr>
        <w:t>.2 Serviciile prestate în baza contractului sau, dacă este cazul, oricare fază a acestora prevăzută a  fi  terminată  într-o  perioadă  stabilită  în  graficul  de  prestare,  trebuie  finalizate  în  termenul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convenit de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, termen care se calculează de la data începerii prestării serviciilor.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4</w:t>
      </w:r>
      <w:r w:rsidRPr="00CC4C6F">
        <w:rPr>
          <w:rFonts w:ascii="Times New Roman" w:hAnsi="Times New Roman" w:cs="Times New Roman"/>
          <w:sz w:val="24"/>
          <w:szCs w:val="24"/>
        </w:rPr>
        <w:t>.3  Dacă  pe  parcursul  îndeplinirii  contractului  prestatorul  întâmpină  dificultăți  în  organizarea evenimentelor și/sau nu poate respecta termenele de prestare stabilite prin graficul de prestare,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acesta  are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de  a  notifica  acest  lucru  </w:t>
      </w:r>
      <w:r w:rsidR="00345356" w:rsidRPr="00CC4C6F">
        <w:rPr>
          <w:rFonts w:ascii="Times New Roman" w:hAnsi="Times New Roman" w:cs="Times New Roman"/>
          <w:sz w:val="24"/>
          <w:szCs w:val="24"/>
        </w:rPr>
        <w:t>achizitorului  cu  cel  puțin  5</w:t>
      </w:r>
      <w:r w:rsidRPr="00CC4C6F">
        <w:rPr>
          <w:rFonts w:ascii="Times New Roman" w:hAnsi="Times New Roman" w:cs="Times New Roman"/>
          <w:sz w:val="24"/>
          <w:szCs w:val="24"/>
        </w:rPr>
        <w:t xml:space="preserve">  zile  înainte  de  data stabilită pentru organizarea evenimentului.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5</w:t>
      </w:r>
      <w:r w:rsidRPr="00CC4C6F">
        <w:rPr>
          <w:rFonts w:ascii="Times New Roman" w:hAnsi="Times New Roman" w:cs="Times New Roman"/>
          <w:b/>
          <w:sz w:val="24"/>
          <w:szCs w:val="24"/>
        </w:rPr>
        <w:t>. Rezilierea contractului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 xml:space="preserve">.1. Achizitorul poate rezilia prezentul contract cu efecte depline (de jure) după acordarea unui preaviz de 2 zile lucrătoare prestatorului, fără necesitatea unei alte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formalităţi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fără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intervenţia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vreunei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instanţe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judecată, în oricare dintre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următoare, dar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nelimitându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- se la acestea: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 xml:space="preserve">.1.1. prestatorul nu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perioadele stabilite în prezentul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contract;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 xml:space="preserve">.1.2. prestatorul nu se conformează într-o perioadă de timp rezonabilă notificării emise de către managerul  de  proiect  care  îi  solicită  remedierea  executării  corespunzătoare  sau  neexecutării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care  afectează  în  mod  grav  executarea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la  timp  a  serviciilor  din prezentul contract;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 xml:space="preserve">.1.3.  prestatorul  refuză  sau  omite  să  aducă  la  îndeplinire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sau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instrucţiuni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emise  de achizitor;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>.1.4. după semnarea contractului, prestatorul cesionează drepturile sale din prezentul contract sau subcontractează fără a avea acordul prealabil al achizitorului;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 xml:space="preserve">.1.5. împotriva prestatorului a fost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pronunţată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o hotărâre având autoritate de lucru judecat cu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privire la fraudă,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implicarea într-o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organizaţie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criminală sau orice altă activitate ilegală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în dauna intereselor financiare ale CE;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>.1.6. valorificarea de către achizitor a rezultatelor prezentului contract este grav compromisă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ca urmare a întârzierii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prestaţiilor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din vina prestatorului;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 xml:space="preserve">.2.  Cu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situațiilor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la  pct.  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 xml:space="preserve">.1.5.,  achizitorul  va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înştiinţa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prestatorul  în legătură cu motivul rezilierii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va comunica acestuia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prevăzute. Prestatorul este invitat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să prezinte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sale cu privire la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notificate.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 xml:space="preserve">.3. Dacă achizitorul reziliază prezentul contract, va fi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îndreptăţit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să recupereze de la prestator fără  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renunţa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la  celelalte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la  care  este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îndreptăţit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în  baza  prezentului  contract,  orice pierdere sau prejudiciu suferit.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 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 xml:space="preserve">.4.  Rezilierea  contractului  nu  împiedică  exercitarea  dreptului  achizitorului  de  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acţiona</w:t>
      </w:r>
      <w:proofErr w:type="spellEnd"/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prestatorul, civil sau penal.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 xml:space="preserve">.5.  În  urma  unui  preaviz  de  </w:t>
      </w:r>
      <w:r w:rsidR="00345356" w:rsidRPr="00CC4C6F">
        <w:rPr>
          <w:rFonts w:ascii="Times New Roman" w:hAnsi="Times New Roman" w:cs="Times New Roman"/>
          <w:sz w:val="24"/>
          <w:szCs w:val="24"/>
        </w:rPr>
        <w:t>10</w:t>
      </w:r>
      <w:r w:rsidRPr="00CC4C6F">
        <w:rPr>
          <w:rFonts w:ascii="Times New Roman" w:hAnsi="Times New Roman" w:cs="Times New Roman"/>
          <w:sz w:val="24"/>
          <w:szCs w:val="24"/>
        </w:rPr>
        <w:t xml:space="preserve">  zile  lucrătoare  acordate  achizitorului,  prestatorul  poate  rezilia prezentul contract dacă achizitorul nu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plată către prestator a sumelor datorate acestuia în baza oricărei certificări din partea achizitorului, după expirarea termenului limită prevăzut în prezentul contract;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5</w:t>
      </w:r>
      <w:r w:rsidRPr="00CC4C6F">
        <w:rPr>
          <w:rFonts w:ascii="Times New Roman" w:hAnsi="Times New Roman" w:cs="Times New Roman"/>
          <w:sz w:val="24"/>
          <w:szCs w:val="24"/>
        </w:rPr>
        <w:t>.6. Rezilierea nu va afecta niciun alt drept al achizitorului sau al prestatorului dobândit anterior acesteia în temeiul prezentului contract.</w:t>
      </w:r>
    </w:p>
    <w:p w:rsidR="00345356" w:rsidRPr="00CC4C6F" w:rsidRDefault="0034535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6</w:t>
      </w:r>
      <w:r w:rsidRPr="00CC4C6F">
        <w:rPr>
          <w:rFonts w:ascii="Times New Roman" w:hAnsi="Times New Roman" w:cs="Times New Roman"/>
          <w:b/>
          <w:sz w:val="24"/>
          <w:szCs w:val="24"/>
        </w:rPr>
        <w:t>. Plata și modalități de plată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6</w:t>
      </w:r>
      <w:r w:rsidRPr="00CC4C6F">
        <w:rPr>
          <w:rFonts w:ascii="Times New Roman" w:hAnsi="Times New Roman" w:cs="Times New Roman"/>
          <w:sz w:val="24"/>
          <w:szCs w:val="24"/>
        </w:rPr>
        <w:t xml:space="preserve">.1. Plata se va face pe baza facturii fiscale însoțită de raportul de activitate  și   în  urma  încheierii  procesului-verbal  de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la sfârșitul evenimentului.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6</w:t>
      </w:r>
      <w:r w:rsidRPr="00CC4C6F">
        <w:rPr>
          <w:rFonts w:ascii="Times New Roman" w:hAnsi="Times New Roman" w:cs="Times New Roman"/>
          <w:sz w:val="24"/>
          <w:szCs w:val="24"/>
        </w:rPr>
        <w:t>.</w:t>
      </w:r>
      <w:r w:rsidR="00320989" w:rsidRPr="00CC4C6F">
        <w:rPr>
          <w:rFonts w:ascii="Times New Roman" w:hAnsi="Times New Roman" w:cs="Times New Roman"/>
          <w:sz w:val="24"/>
          <w:szCs w:val="24"/>
        </w:rPr>
        <w:t>2</w:t>
      </w:r>
      <w:r w:rsidRPr="00CC4C6F">
        <w:rPr>
          <w:rFonts w:ascii="Times New Roman" w:hAnsi="Times New Roman" w:cs="Times New Roman"/>
          <w:sz w:val="24"/>
          <w:szCs w:val="24"/>
        </w:rPr>
        <w:t>.  Plata  facturii  fiscale  reprezentând contravaloarea  serviciilor pre</w:t>
      </w:r>
      <w:r w:rsidR="00053471" w:rsidRPr="00CC4C6F">
        <w:rPr>
          <w:rFonts w:ascii="Times New Roman" w:hAnsi="Times New Roman" w:cs="Times New Roman"/>
          <w:sz w:val="24"/>
          <w:szCs w:val="24"/>
        </w:rPr>
        <w:t xml:space="preserve">state  se  va  efectua în  lei, </w:t>
      </w:r>
      <w:r w:rsidRPr="00CC4C6F">
        <w:rPr>
          <w:rFonts w:ascii="Times New Roman" w:hAnsi="Times New Roman" w:cs="Times New Roman"/>
          <w:sz w:val="24"/>
          <w:szCs w:val="24"/>
        </w:rPr>
        <w:t>prin ordin de plată, în contul prestatorului, în termen de 30 zile de la înregist</w:t>
      </w:r>
      <w:r w:rsidR="00053471" w:rsidRPr="00CC4C6F">
        <w:rPr>
          <w:rFonts w:ascii="Times New Roman" w:hAnsi="Times New Roman" w:cs="Times New Roman"/>
          <w:sz w:val="24"/>
          <w:szCs w:val="24"/>
        </w:rPr>
        <w:t xml:space="preserve">rarea facturii fiscale </w:t>
      </w:r>
      <w:r w:rsidRPr="00CC4C6F">
        <w:rPr>
          <w:rFonts w:ascii="Times New Roman" w:hAnsi="Times New Roman" w:cs="Times New Roman"/>
          <w:sz w:val="24"/>
          <w:szCs w:val="24"/>
        </w:rPr>
        <w:t xml:space="preserve">la sediul achizitorului, după încheierea procesului verbal de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 serviciilor prestate.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6</w:t>
      </w:r>
      <w:r w:rsidRPr="00CC4C6F">
        <w:rPr>
          <w:rFonts w:ascii="Times New Roman" w:hAnsi="Times New Roman" w:cs="Times New Roman"/>
          <w:sz w:val="24"/>
          <w:szCs w:val="24"/>
        </w:rPr>
        <w:t>.</w:t>
      </w:r>
      <w:r w:rsidR="00320989" w:rsidRPr="00CC4C6F">
        <w:rPr>
          <w:rFonts w:ascii="Times New Roman" w:hAnsi="Times New Roman" w:cs="Times New Roman"/>
          <w:sz w:val="24"/>
          <w:szCs w:val="24"/>
        </w:rPr>
        <w:t>3</w:t>
      </w:r>
      <w:r w:rsidRPr="00CC4C6F">
        <w:rPr>
          <w:rFonts w:ascii="Times New Roman" w:hAnsi="Times New Roman" w:cs="Times New Roman"/>
          <w:sz w:val="24"/>
          <w:szCs w:val="24"/>
        </w:rPr>
        <w:t xml:space="preserve">.  Factura  va  fi  emisă  de  către  prestator  pentru  serviciile  efectiv  prestate,  după  aprobarea procesului–verbal de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cantitativă și calitativă.</w:t>
      </w:r>
    </w:p>
    <w:p w:rsidR="0061613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6</w:t>
      </w:r>
      <w:r w:rsidRPr="00CC4C6F">
        <w:rPr>
          <w:rFonts w:ascii="Times New Roman" w:hAnsi="Times New Roman" w:cs="Times New Roman"/>
          <w:sz w:val="24"/>
          <w:szCs w:val="24"/>
        </w:rPr>
        <w:t>.</w:t>
      </w:r>
      <w:r w:rsidR="00320989" w:rsidRPr="00CC4C6F">
        <w:rPr>
          <w:rFonts w:ascii="Times New Roman" w:hAnsi="Times New Roman" w:cs="Times New Roman"/>
          <w:sz w:val="24"/>
          <w:szCs w:val="24"/>
        </w:rPr>
        <w:t>4</w:t>
      </w:r>
      <w:r w:rsidRPr="00CC4C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Prestatoul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se obligă să furnizeze autorității contractante, form</w:t>
      </w:r>
      <w:r w:rsidR="00616136" w:rsidRPr="00CC4C6F">
        <w:rPr>
          <w:rFonts w:ascii="Times New Roman" w:hAnsi="Times New Roman" w:cs="Times New Roman"/>
          <w:sz w:val="24"/>
          <w:szCs w:val="24"/>
        </w:rPr>
        <w:t>a</w:t>
      </w:r>
      <w:r w:rsidRPr="00CC4C6F">
        <w:rPr>
          <w:rFonts w:ascii="Times New Roman" w:hAnsi="Times New Roman" w:cs="Times New Roman"/>
          <w:sz w:val="24"/>
          <w:szCs w:val="24"/>
        </w:rPr>
        <w:t xml:space="preserve"> originală  pentru  toate  documentele  justificative,  pentru  toate  facturile  proprii,  pentru  toate documentele  de  plată,  rapoarte  de  recepție  sau  orice  alt  document  justificativ  necesar  pentru validarea plăților efectuate de acesta.</w:t>
      </w:r>
    </w:p>
    <w:p w:rsidR="00616136" w:rsidRDefault="0061613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C6F" w:rsidRDefault="00CC4C6F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C6F" w:rsidRPr="00CC4C6F" w:rsidRDefault="00CC4C6F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7</w:t>
      </w:r>
      <w:r w:rsidRPr="00CC4C6F">
        <w:rPr>
          <w:rFonts w:ascii="Times New Roman" w:hAnsi="Times New Roman" w:cs="Times New Roman"/>
          <w:b/>
          <w:sz w:val="24"/>
          <w:szCs w:val="24"/>
        </w:rPr>
        <w:t>. Amendamente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7</w:t>
      </w:r>
      <w:r w:rsidRPr="00CC4C6F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contractante au dreptul, pe durata îndeplinirii contractului, de a conveni modificarea clauzelor contractului, prin act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adiţional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, numai în cazul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apariţiei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unor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circumstanţe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care lezează interesele  comerciale  legitime  ale  acestora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care  nu  au  putut  fi  prevăzute  la  data  încheierii contractului.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7</w:t>
      </w:r>
      <w:r w:rsidRPr="00CC4C6F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contractante au dreptul, pe durata îndeplinirii contractului, de a conveni, prin act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adiţional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, adaptarea acelor clauze afectate de modificări ale legii.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7</w:t>
      </w:r>
      <w:r w:rsidRPr="00CC4C6F">
        <w:rPr>
          <w:rFonts w:ascii="Times New Roman" w:hAnsi="Times New Roman" w:cs="Times New Roman"/>
          <w:sz w:val="24"/>
          <w:szCs w:val="24"/>
        </w:rPr>
        <w:t xml:space="preserve">.3  Prestatorul  poate  cesiona  dreptul  său  de  a  încasa  contravaloarea  serviciilor  prestate,  în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prevăzute  de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Codului  Civil,  cu  acceptul  achizitorului,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născute rămânând în sarcina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contractante, astfel cum au fost stipulate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asumate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iniţial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8</w:t>
      </w:r>
      <w:r w:rsidRPr="00CC4C6F">
        <w:rPr>
          <w:rFonts w:ascii="Times New Roman" w:hAnsi="Times New Roman" w:cs="Times New Roman"/>
          <w:b/>
          <w:sz w:val="24"/>
          <w:szCs w:val="24"/>
        </w:rPr>
        <w:t>. Cesiunea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8</w:t>
      </w:r>
      <w:r w:rsidRPr="00CC4C6F">
        <w:rPr>
          <w:rFonts w:ascii="Times New Roman" w:hAnsi="Times New Roman" w:cs="Times New Roman"/>
          <w:sz w:val="24"/>
          <w:szCs w:val="24"/>
        </w:rPr>
        <w:t>.1 Prestatorului îi este interzisă cesionarea obiectului contractului.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</w:t>
      </w:r>
      <w:r w:rsidR="00320989" w:rsidRPr="00CC4C6F">
        <w:rPr>
          <w:rFonts w:ascii="Times New Roman" w:hAnsi="Times New Roman" w:cs="Times New Roman"/>
          <w:sz w:val="24"/>
          <w:szCs w:val="24"/>
        </w:rPr>
        <w:t>8</w:t>
      </w:r>
      <w:r w:rsidRPr="00CC4C6F">
        <w:rPr>
          <w:rFonts w:ascii="Times New Roman" w:hAnsi="Times New Roman" w:cs="Times New Roman"/>
          <w:sz w:val="24"/>
          <w:szCs w:val="24"/>
        </w:rPr>
        <w:t xml:space="preserve">.2.  În  contractul  de  achiziție  publică  este  permisă  doar  cesiunea  creanțelor  născute  din prezentul  contract,  obligațiile  născute  rămânând  în  sarcina  părților  contractante,  astfel  cum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aufost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stipulate și asumate inițial.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320989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19</w:t>
      </w:r>
      <w:r w:rsidR="007B1CF6" w:rsidRPr="00CC4C6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B1CF6" w:rsidRPr="00CC4C6F">
        <w:rPr>
          <w:rFonts w:ascii="Times New Roman" w:hAnsi="Times New Roman" w:cs="Times New Roman"/>
          <w:b/>
          <w:sz w:val="24"/>
          <w:szCs w:val="24"/>
        </w:rPr>
        <w:t>Forţa</w:t>
      </w:r>
      <w:proofErr w:type="spellEnd"/>
      <w:r w:rsidR="007B1CF6" w:rsidRPr="00CC4C6F">
        <w:rPr>
          <w:rFonts w:ascii="Times New Roman" w:hAnsi="Times New Roman" w:cs="Times New Roman"/>
          <w:b/>
          <w:sz w:val="24"/>
          <w:szCs w:val="24"/>
        </w:rPr>
        <w:t xml:space="preserve"> majoră</w:t>
      </w:r>
    </w:p>
    <w:p w:rsidR="007B1CF6" w:rsidRPr="00CC4C6F" w:rsidRDefault="00320989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19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.1 </w:t>
      </w:r>
      <w:r w:rsidR="00CC4C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majoră este constatată de o autoritate competentă.</w:t>
      </w:r>
    </w:p>
    <w:p w:rsidR="007B1CF6" w:rsidRPr="00CC4C6F" w:rsidRDefault="00320989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19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.2 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 majoră  exonerează 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 contractante  de  îndeplinirea 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 asumate  prin prezentul contract, pe toată perioada în care aceasta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>.</w:t>
      </w:r>
    </w:p>
    <w:p w:rsidR="007B1CF6" w:rsidRPr="00CC4C6F" w:rsidRDefault="00320989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19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.3 Îndeplinirea contractului va fi suspendată în perioada de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forţei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majore, dar fără a prejudicia drepturile ce li se cuveneau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până la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acesteia.</w:t>
      </w:r>
    </w:p>
    <w:p w:rsidR="007B1CF6" w:rsidRPr="00CC4C6F" w:rsidRDefault="00320989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19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.4  Partea  contractantă  care  invocă 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 majoră  are 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 de  a  notifica  celeilalte 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, imediat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în mod complet, producerea acesteia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să ia orice măsuri care îi stau la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în vederea limitării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consecinţelor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>.</w:t>
      </w:r>
    </w:p>
    <w:p w:rsidR="007B1CF6" w:rsidRPr="00CC4C6F" w:rsidRDefault="00320989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19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.5  Partea  contractantă  care  invocă 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 majoră  are 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 de </w:t>
      </w:r>
      <w:r w:rsidR="00053471" w:rsidRPr="00CC4C6F">
        <w:rPr>
          <w:rFonts w:ascii="Times New Roman" w:hAnsi="Times New Roman" w:cs="Times New Roman"/>
          <w:sz w:val="24"/>
          <w:szCs w:val="24"/>
        </w:rPr>
        <w:t xml:space="preserve"> a  notifica  celeilalte  </w:t>
      </w:r>
      <w:proofErr w:type="spellStart"/>
      <w:r w:rsidR="00053471"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="00053471"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="007B1CF6" w:rsidRPr="00CC4C6F">
        <w:rPr>
          <w:rFonts w:ascii="Times New Roman" w:hAnsi="Times New Roman" w:cs="Times New Roman"/>
          <w:sz w:val="24"/>
          <w:szCs w:val="24"/>
        </w:rPr>
        <w:t>încetarea cauzei acesteia în maxim 15 zile de la încetare.</w:t>
      </w:r>
    </w:p>
    <w:p w:rsidR="007B1CF6" w:rsidRPr="00CC4C6F" w:rsidRDefault="00320989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19</w:t>
      </w:r>
      <w:r w:rsidR="007B1CF6" w:rsidRPr="00CC4C6F">
        <w:rPr>
          <w:rFonts w:ascii="Times New Roman" w:hAnsi="Times New Roman" w:cs="Times New Roman"/>
          <w:sz w:val="24"/>
          <w:szCs w:val="24"/>
        </w:rPr>
        <w:t xml:space="preserve">.6 Dacă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majoră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acţionează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sau se estimează că va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acţiona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o perioada mai mare de 6 luni, fiecare  parte  va  avea  dreptul  să  notifice  celeilalte  </w:t>
      </w:r>
      <w:proofErr w:type="spellStart"/>
      <w:r w:rsidR="007B1CF6"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="007B1CF6" w:rsidRPr="00CC4C6F">
        <w:rPr>
          <w:rFonts w:ascii="Times New Roman" w:hAnsi="Times New Roman" w:cs="Times New Roman"/>
          <w:sz w:val="24"/>
          <w:szCs w:val="24"/>
        </w:rPr>
        <w:t xml:space="preserve">  încetarea  de  plin  drept  a  prezentului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contract, fără ca vreuna din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să poată pre</w:t>
      </w:r>
      <w:r w:rsidR="00AE4D54" w:rsidRPr="00CC4C6F">
        <w:rPr>
          <w:rFonts w:ascii="Times New Roman" w:hAnsi="Times New Roman" w:cs="Times New Roman"/>
          <w:sz w:val="24"/>
          <w:szCs w:val="24"/>
        </w:rPr>
        <w:t>tinde celeilalte daune-interese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2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0</w:t>
      </w:r>
      <w:r w:rsidRPr="00CC4C6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C4C6F">
        <w:rPr>
          <w:rFonts w:ascii="Times New Roman" w:hAnsi="Times New Roman" w:cs="Times New Roman"/>
          <w:b/>
          <w:sz w:val="24"/>
          <w:szCs w:val="24"/>
        </w:rPr>
        <w:t>Soluţionarea</w:t>
      </w:r>
      <w:proofErr w:type="spellEnd"/>
      <w:r w:rsidRPr="00CC4C6F">
        <w:rPr>
          <w:rFonts w:ascii="Times New Roman" w:hAnsi="Times New Roman" w:cs="Times New Roman"/>
          <w:b/>
          <w:sz w:val="24"/>
          <w:szCs w:val="24"/>
        </w:rPr>
        <w:t xml:space="preserve"> litigiilor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2</w:t>
      </w:r>
      <w:r w:rsidR="00320989" w:rsidRPr="00CC4C6F">
        <w:rPr>
          <w:rFonts w:ascii="Times New Roman" w:hAnsi="Times New Roman" w:cs="Times New Roman"/>
          <w:sz w:val="24"/>
          <w:szCs w:val="24"/>
        </w:rPr>
        <w:t>0</w:t>
      </w:r>
      <w:r w:rsidRPr="00CC4C6F">
        <w:rPr>
          <w:rFonts w:ascii="Times New Roman" w:hAnsi="Times New Roman" w:cs="Times New Roman"/>
          <w:sz w:val="24"/>
          <w:szCs w:val="24"/>
        </w:rPr>
        <w:t xml:space="preserve">.1 Achizitorul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 prestatorul vor face toate  eforturile pentru a rezolva pe cale amiabilă, prin tratative directe, orice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neînţelegere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sau dispută care se poate ivi între ei în cadrul sau în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legatură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cu îndeplinirea contractului.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2</w:t>
      </w:r>
      <w:r w:rsidR="00320989" w:rsidRPr="00CC4C6F">
        <w:rPr>
          <w:rFonts w:ascii="Times New Roman" w:hAnsi="Times New Roman" w:cs="Times New Roman"/>
          <w:sz w:val="24"/>
          <w:szCs w:val="24"/>
        </w:rPr>
        <w:t>0</w:t>
      </w:r>
      <w:r w:rsidR="00345356" w:rsidRPr="00CC4C6F">
        <w:rPr>
          <w:rFonts w:ascii="Times New Roman" w:hAnsi="Times New Roman" w:cs="Times New Roman"/>
          <w:sz w:val="24"/>
          <w:szCs w:val="24"/>
        </w:rPr>
        <w:t>.2 Dacă</w:t>
      </w:r>
      <w:r w:rsidRPr="00CC4C6F">
        <w:rPr>
          <w:rFonts w:ascii="Times New Roman" w:hAnsi="Times New Roman" w:cs="Times New Roman"/>
          <w:sz w:val="24"/>
          <w:szCs w:val="24"/>
        </w:rPr>
        <w:t xml:space="preserve"> după 30 de zile de la începerea acestor tratative, achizitorul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prestatorul nu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reuşesc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să  rezolve  în  mod  amiabil  o 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divergenţă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 contractuală,  fiecare  poate  solicita  ca  disputa  să  se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soluţioneze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de către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instanţele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din România, unde achizitorul are sediul.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2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1</w:t>
      </w:r>
      <w:r w:rsidRPr="00CC4C6F">
        <w:rPr>
          <w:rFonts w:ascii="Times New Roman" w:hAnsi="Times New Roman" w:cs="Times New Roman"/>
          <w:b/>
          <w:sz w:val="24"/>
          <w:szCs w:val="24"/>
        </w:rPr>
        <w:t>. Limba care guvernează contractul</w:t>
      </w:r>
    </w:p>
    <w:p w:rsidR="007B1CF6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Limba care guvernează contractul este limba română.</w:t>
      </w:r>
    </w:p>
    <w:p w:rsidR="00CC4C6F" w:rsidRPr="00CC4C6F" w:rsidRDefault="00CC4C6F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20989" w:rsidRPr="00CC4C6F">
        <w:rPr>
          <w:rFonts w:ascii="Times New Roman" w:hAnsi="Times New Roman" w:cs="Times New Roman"/>
          <w:b/>
          <w:sz w:val="24"/>
          <w:szCs w:val="24"/>
        </w:rPr>
        <w:t>2</w:t>
      </w:r>
      <w:r w:rsidRPr="00CC4C6F">
        <w:rPr>
          <w:rFonts w:ascii="Times New Roman" w:hAnsi="Times New Roman" w:cs="Times New Roman"/>
          <w:b/>
          <w:sz w:val="24"/>
          <w:szCs w:val="24"/>
        </w:rPr>
        <w:t>. Comunicări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2</w:t>
      </w:r>
      <w:r w:rsidR="00320989" w:rsidRPr="00CC4C6F">
        <w:rPr>
          <w:rFonts w:ascii="Times New Roman" w:hAnsi="Times New Roman" w:cs="Times New Roman"/>
          <w:sz w:val="24"/>
          <w:szCs w:val="24"/>
        </w:rPr>
        <w:t>2</w:t>
      </w:r>
      <w:r w:rsidRPr="00CC4C6F">
        <w:rPr>
          <w:rFonts w:ascii="Times New Roman" w:hAnsi="Times New Roman" w:cs="Times New Roman"/>
          <w:sz w:val="24"/>
          <w:szCs w:val="24"/>
        </w:rPr>
        <w:t xml:space="preserve">.1 Orice comunicare între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>, referitoare la îndeplinirea prezentului contract, trebuie să fie transmisă în scris.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Orice document scris trebuie înregistrat atât în momentul </w:t>
      </w:r>
      <w:r w:rsidR="00320989" w:rsidRPr="00CC4C6F">
        <w:rPr>
          <w:rFonts w:ascii="Times New Roman" w:hAnsi="Times New Roman" w:cs="Times New Roman"/>
          <w:sz w:val="24"/>
          <w:szCs w:val="24"/>
        </w:rPr>
        <w:t xml:space="preserve">transmiterii cât </w:t>
      </w:r>
      <w:proofErr w:type="spellStart"/>
      <w:r w:rsidR="00320989"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20989" w:rsidRPr="00CC4C6F">
        <w:rPr>
          <w:rFonts w:ascii="Times New Roman" w:hAnsi="Times New Roman" w:cs="Times New Roman"/>
          <w:sz w:val="24"/>
          <w:szCs w:val="24"/>
        </w:rPr>
        <w:t xml:space="preserve"> în momentul </w:t>
      </w:r>
      <w:r w:rsidRPr="00CC4C6F">
        <w:rPr>
          <w:rFonts w:ascii="Times New Roman" w:hAnsi="Times New Roman" w:cs="Times New Roman"/>
          <w:sz w:val="24"/>
          <w:szCs w:val="24"/>
        </w:rPr>
        <w:t>primirii.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2</w:t>
      </w:r>
      <w:r w:rsidR="00053471" w:rsidRPr="00CC4C6F">
        <w:rPr>
          <w:rFonts w:ascii="Times New Roman" w:hAnsi="Times New Roman" w:cs="Times New Roman"/>
          <w:sz w:val="24"/>
          <w:szCs w:val="24"/>
        </w:rPr>
        <w:t>2</w:t>
      </w:r>
      <w:r w:rsidRPr="00CC4C6F">
        <w:rPr>
          <w:rFonts w:ascii="Times New Roman" w:hAnsi="Times New Roman" w:cs="Times New Roman"/>
          <w:sz w:val="24"/>
          <w:szCs w:val="24"/>
        </w:rPr>
        <w:t xml:space="preserve">.2 Comunicările între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se pot face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prin telefon, fax sau e-mail cu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confirmării în scris a primirii comunicării.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6F">
        <w:rPr>
          <w:rFonts w:ascii="Times New Roman" w:hAnsi="Times New Roman" w:cs="Times New Roman"/>
          <w:b/>
          <w:sz w:val="24"/>
          <w:szCs w:val="24"/>
        </w:rPr>
        <w:t>2</w:t>
      </w:r>
      <w:r w:rsidR="00053471" w:rsidRPr="00CC4C6F">
        <w:rPr>
          <w:rFonts w:ascii="Times New Roman" w:hAnsi="Times New Roman" w:cs="Times New Roman"/>
          <w:b/>
          <w:sz w:val="24"/>
          <w:szCs w:val="24"/>
        </w:rPr>
        <w:t>3</w:t>
      </w:r>
      <w:r w:rsidRPr="00CC4C6F">
        <w:rPr>
          <w:rFonts w:ascii="Times New Roman" w:hAnsi="Times New Roman" w:cs="Times New Roman"/>
          <w:b/>
          <w:sz w:val="24"/>
          <w:szCs w:val="24"/>
        </w:rPr>
        <w:t>. Legea aplicabilă contractului</w:t>
      </w:r>
    </w:p>
    <w:p w:rsidR="007B1CF6" w:rsidRPr="00CC4C6F" w:rsidRDefault="007B1CF6" w:rsidP="007B1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>Contractul va fi interpretat conform legilor din România.</w:t>
      </w:r>
    </w:p>
    <w:p w:rsidR="00AF20CB" w:rsidRPr="00CC4C6F" w:rsidRDefault="00AF20CB" w:rsidP="007B1CF6">
      <w:pPr>
        <w:rPr>
          <w:rFonts w:ascii="Times New Roman" w:hAnsi="Times New Roman" w:cs="Times New Roman"/>
          <w:sz w:val="24"/>
          <w:szCs w:val="24"/>
        </w:rPr>
      </w:pPr>
    </w:p>
    <w:p w:rsidR="00AF20CB" w:rsidRPr="00CC4C6F" w:rsidRDefault="007B1CF6" w:rsidP="00AF20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4C6F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CC4C6F">
        <w:rPr>
          <w:rFonts w:ascii="Times New Roman" w:hAnsi="Times New Roman" w:cs="Times New Roman"/>
          <w:sz w:val="24"/>
          <w:szCs w:val="24"/>
        </w:rPr>
        <w:t>înteles</w:t>
      </w:r>
      <w:proofErr w:type="spellEnd"/>
      <w:r w:rsidRPr="00CC4C6F">
        <w:rPr>
          <w:rFonts w:ascii="Times New Roman" w:hAnsi="Times New Roman" w:cs="Times New Roman"/>
          <w:sz w:val="24"/>
          <w:szCs w:val="24"/>
        </w:rPr>
        <w:t xml:space="preserve"> să încheie </w:t>
      </w:r>
      <w:r w:rsidR="00345356" w:rsidRPr="00CC4C6F">
        <w:rPr>
          <w:rFonts w:ascii="Times New Roman" w:hAnsi="Times New Roman" w:cs="Times New Roman"/>
          <w:sz w:val="24"/>
          <w:szCs w:val="24"/>
        </w:rPr>
        <w:t xml:space="preserve">astăzi ________________ </w:t>
      </w:r>
      <w:r w:rsidRPr="00CC4C6F">
        <w:rPr>
          <w:rFonts w:ascii="Times New Roman" w:hAnsi="Times New Roman" w:cs="Times New Roman"/>
          <w:sz w:val="24"/>
          <w:szCs w:val="24"/>
        </w:rPr>
        <w:t xml:space="preserve">prezentul contract în </w:t>
      </w:r>
      <w:r w:rsidR="00053471" w:rsidRPr="00CC4C6F">
        <w:rPr>
          <w:rFonts w:ascii="Times New Roman" w:hAnsi="Times New Roman" w:cs="Times New Roman"/>
          <w:sz w:val="24"/>
          <w:szCs w:val="24"/>
        </w:rPr>
        <w:t>2</w:t>
      </w:r>
      <w:r w:rsidR="00616136" w:rsidRPr="00CC4C6F">
        <w:rPr>
          <w:rFonts w:ascii="Times New Roman" w:hAnsi="Times New Roman" w:cs="Times New Roman"/>
          <w:sz w:val="24"/>
          <w:szCs w:val="24"/>
        </w:rPr>
        <w:t xml:space="preserve"> </w:t>
      </w:r>
      <w:r w:rsidRPr="00CC4C6F">
        <w:rPr>
          <w:rFonts w:ascii="Times New Roman" w:hAnsi="Times New Roman" w:cs="Times New Roman"/>
          <w:sz w:val="24"/>
          <w:szCs w:val="24"/>
        </w:rPr>
        <w:t>exemplare originale.</w:t>
      </w:r>
      <w:r w:rsidR="00AF20CB" w:rsidRPr="00CC4C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1872" w:rsidRPr="00CC4C6F">
        <w:rPr>
          <w:rFonts w:ascii="Times New Roman" w:hAnsi="Times New Roman" w:cs="Times New Roman"/>
          <w:sz w:val="24"/>
          <w:szCs w:val="24"/>
        </w:rPr>
        <w:t xml:space="preserve">  </w:t>
      </w:r>
      <w:r w:rsidR="00AF20CB" w:rsidRPr="00CC4C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45356" w:rsidRPr="00CC4C6F" w:rsidRDefault="00345356" w:rsidP="00AF20CB">
      <w:pPr>
        <w:rPr>
          <w:rFonts w:ascii="Times New Roman" w:hAnsi="Times New Roman" w:cs="Times New Roman"/>
          <w:sz w:val="24"/>
          <w:szCs w:val="24"/>
        </w:rPr>
      </w:pP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4C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Prestator                                                                         Beneficiar</w:t>
      </w: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4C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CC4C6F" w:rsidRPr="00CC4C6F" w:rsidRDefault="00CC4C6F" w:rsidP="00CC4C6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…………………………….</w:t>
      </w:r>
      <w:r w:rsidRPr="00CC4C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</w:t>
      </w:r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MUZEUL DE ISTORIE NATIONALA </w:t>
      </w:r>
      <w:proofErr w:type="gramStart"/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  ARHEOLOGIE</w:t>
      </w:r>
      <w:proofErr w:type="gramEnd"/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CONSTANTA</w:t>
      </w: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C4C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………………………..</w:t>
      </w:r>
      <w:bookmarkStart w:id="2" w:name="_GoBack"/>
      <w:bookmarkEnd w:id="2"/>
      <w:r w:rsidRPr="00CC4C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4C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</w:t>
      </w:r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DIRECTOR GENERAL,</w:t>
      </w: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MOTOTOLEA AUREL</w:t>
      </w: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Contabil </w:t>
      </w:r>
      <w:proofErr w:type="spellStart"/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sef</w:t>
      </w:r>
      <w:proofErr w:type="spellEnd"/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4C6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FILIP ADRIAN</w:t>
      </w:r>
      <w:r w:rsidRPr="00CC4C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4C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4C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4C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C4C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CC4C6F" w:rsidRPr="00CC4C6F" w:rsidRDefault="00CC4C6F" w:rsidP="00CC4C6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20CB" w:rsidRPr="00CC4C6F" w:rsidRDefault="00AF20CB" w:rsidP="00AF20CB">
      <w:pPr>
        <w:rPr>
          <w:rFonts w:ascii="Times New Roman" w:hAnsi="Times New Roman" w:cs="Times New Roman"/>
          <w:sz w:val="24"/>
          <w:szCs w:val="24"/>
        </w:rPr>
      </w:pPr>
    </w:p>
    <w:p w:rsidR="00AF20CB" w:rsidRPr="00CC4C6F" w:rsidRDefault="00AF20CB" w:rsidP="00345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45356" w:rsidRPr="00CC4C6F" w:rsidRDefault="00345356" w:rsidP="003453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20CB" w:rsidRPr="00CC4C6F" w:rsidRDefault="00AF20CB" w:rsidP="003937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C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4C6F" w:rsidRPr="00CC4C6F" w:rsidRDefault="00CC4C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4C6F" w:rsidRPr="00CC4C6F" w:rsidSect="00053471">
      <w:pgSz w:w="12240" w:h="15840"/>
      <w:pgMar w:top="1702" w:right="1041" w:bottom="113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51633"/>
    <w:multiLevelType w:val="hybridMultilevel"/>
    <w:tmpl w:val="9F16911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8"/>
    <w:rsid w:val="00053471"/>
    <w:rsid w:val="000C7438"/>
    <w:rsid w:val="00320989"/>
    <w:rsid w:val="00345356"/>
    <w:rsid w:val="00392BD6"/>
    <w:rsid w:val="00393727"/>
    <w:rsid w:val="00404D65"/>
    <w:rsid w:val="004927BC"/>
    <w:rsid w:val="004F2B2B"/>
    <w:rsid w:val="00550ED6"/>
    <w:rsid w:val="00616136"/>
    <w:rsid w:val="007B1CF6"/>
    <w:rsid w:val="007D5E47"/>
    <w:rsid w:val="00912386"/>
    <w:rsid w:val="009A1498"/>
    <w:rsid w:val="00AE4D54"/>
    <w:rsid w:val="00AF20CB"/>
    <w:rsid w:val="00B05DFD"/>
    <w:rsid w:val="00CA20FD"/>
    <w:rsid w:val="00CC4C6F"/>
    <w:rsid w:val="00D940E5"/>
    <w:rsid w:val="00DB3213"/>
    <w:rsid w:val="00DD1872"/>
    <w:rsid w:val="00E26482"/>
    <w:rsid w:val="00EE63F7"/>
    <w:rsid w:val="00F60192"/>
    <w:rsid w:val="00FC52FA"/>
    <w:rsid w:val="00FC7F16"/>
    <w:rsid w:val="00F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C5496-7ED2-472D-ADED-DAF02D6F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6F"/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C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ac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mus@minac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3616</Words>
  <Characters>20978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Dumitrescu</dc:creator>
  <cp:keywords/>
  <dc:description/>
  <cp:lastModifiedBy>Catalin</cp:lastModifiedBy>
  <cp:revision>4</cp:revision>
  <dcterms:created xsi:type="dcterms:W3CDTF">2023-04-10T11:56:00Z</dcterms:created>
  <dcterms:modified xsi:type="dcterms:W3CDTF">2023-04-10T12:17:00Z</dcterms:modified>
</cp:coreProperties>
</file>